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0D1" w:rsidRPr="00F520D1" w:rsidRDefault="00EA1EB0" w:rsidP="00EA1EB0">
      <w:pPr>
        <w:keepNext/>
        <w:keepLines/>
        <w:spacing w:after="0" w:line="240" w:lineRule="auto"/>
        <w:jc w:val="both"/>
        <w:outlineLvl w:val="1"/>
        <w:rPr>
          <w:rFonts w:ascii="Times New Roman" w:eastAsia="@Arial Unicode MS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@Arial Unicode MS" w:hAnsi="Times New Roman"/>
          <w:b/>
          <w:bCs/>
          <w:sz w:val="26"/>
          <w:szCs w:val="26"/>
          <w:lang w:eastAsia="ru-RU"/>
        </w:rPr>
        <w:t xml:space="preserve">           </w:t>
      </w:r>
      <w:r w:rsidR="00F520D1" w:rsidRPr="00F520D1">
        <w:rPr>
          <w:rFonts w:ascii="Times New Roman" w:eastAsia="@Arial Unicode MS" w:hAnsi="Times New Roman"/>
          <w:b/>
          <w:bCs/>
          <w:sz w:val="26"/>
          <w:szCs w:val="26"/>
          <w:lang w:eastAsia="ru-RU"/>
        </w:rPr>
        <w:t>Планируемые результаты освоения учебного предмета «Родная (чувашская) литература».</w:t>
      </w:r>
      <w:r w:rsidR="00591491">
        <w:rPr>
          <w:rFonts w:ascii="Times New Roman" w:eastAsia="@Arial Unicode MS" w:hAnsi="Times New Roman"/>
          <w:b/>
          <w:bCs/>
          <w:sz w:val="26"/>
          <w:szCs w:val="26"/>
          <w:lang w:eastAsia="ru-RU"/>
        </w:rPr>
        <w:t xml:space="preserve"> 8 класс</w:t>
      </w:r>
    </w:p>
    <w:p w:rsidR="00F520D1" w:rsidRPr="00F520D1" w:rsidRDefault="00F520D1" w:rsidP="00F520D1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eastAsia="@Arial Unicode MS" w:hAnsi="Times New Roman"/>
          <w:bCs/>
          <w:sz w:val="26"/>
          <w:szCs w:val="26"/>
          <w:lang w:eastAsia="ru-RU"/>
        </w:rPr>
      </w:pPr>
      <w:r w:rsidRPr="00F520D1">
        <w:rPr>
          <w:rFonts w:ascii="Times New Roman" w:eastAsia="@Arial Unicode MS" w:hAnsi="Times New Roman"/>
          <w:bCs/>
          <w:color w:val="000000"/>
          <w:sz w:val="26"/>
          <w:szCs w:val="26"/>
          <w:lang w:eastAsia="ru-RU"/>
        </w:rPr>
        <w:t xml:space="preserve">Федеральный государственный образовательный стандарт основного общего образования устанавливает требования к результатам освоения </w:t>
      </w:r>
      <w:proofErr w:type="gramStart"/>
      <w:r w:rsidRPr="00F520D1">
        <w:rPr>
          <w:rFonts w:ascii="Times New Roman" w:eastAsia="@Arial Unicode MS" w:hAnsi="Times New Roman"/>
          <w:bCs/>
          <w:color w:val="000000"/>
          <w:sz w:val="26"/>
          <w:szCs w:val="26"/>
          <w:lang w:eastAsia="ru-RU"/>
        </w:rPr>
        <w:t>обучающимися</w:t>
      </w:r>
      <w:proofErr w:type="gramEnd"/>
      <w:r w:rsidRPr="00F520D1">
        <w:rPr>
          <w:rFonts w:ascii="Times New Roman" w:eastAsia="@Arial Unicode MS" w:hAnsi="Times New Roman"/>
          <w:bCs/>
          <w:color w:val="000000"/>
          <w:sz w:val="26"/>
          <w:szCs w:val="26"/>
          <w:lang w:eastAsia="ru-RU"/>
        </w:rPr>
        <w:t xml:space="preserve"> основной образовательной программы основного общего образования. У</w:t>
      </w:r>
      <w:r w:rsidRPr="00F520D1">
        <w:rPr>
          <w:rFonts w:ascii="Times New Roman" w:eastAsia="@Arial Unicode MS" w:hAnsi="Times New Roman"/>
          <w:bCs/>
          <w:sz w:val="26"/>
          <w:szCs w:val="26"/>
          <w:lang w:eastAsia="ru-RU"/>
        </w:rPr>
        <w:t xml:space="preserve"> выпускников будут сформированы личностные, познавательные, регулятивные, коммуникативные универсальные учебные действия и навыки работы с информацией.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F520D1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Планируемые личностные результаты.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F520D1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Личностными результатами </w:t>
      </w:r>
      <w:r w:rsidRPr="00F520D1">
        <w:rPr>
          <w:rFonts w:ascii="Times New Roman" w:eastAsiaTheme="minorEastAsia" w:hAnsi="Times New Roman"/>
          <w:sz w:val="26"/>
          <w:szCs w:val="26"/>
          <w:lang w:eastAsia="ru-RU"/>
        </w:rPr>
        <w:t>выпускников основной школы, формируемыми при изучении учебного предмета «</w:t>
      </w:r>
      <w:proofErr w:type="spellStart"/>
      <w:r w:rsidRPr="00F520D1">
        <w:rPr>
          <w:rFonts w:ascii="Times New Roman" w:eastAsiaTheme="minorEastAsia" w:hAnsi="Times New Roman"/>
          <w:sz w:val="26"/>
          <w:szCs w:val="26"/>
          <w:lang w:eastAsia="ru-RU"/>
        </w:rPr>
        <w:t>Тăван</w:t>
      </w:r>
      <w:proofErr w:type="spellEnd"/>
      <w:r w:rsidRPr="00F520D1">
        <w:rPr>
          <w:rFonts w:ascii="Times New Roman" w:eastAsiaTheme="minorEastAsia" w:hAnsi="Times New Roman"/>
          <w:sz w:val="26"/>
          <w:szCs w:val="26"/>
          <w:lang w:eastAsia="ru-RU"/>
        </w:rPr>
        <w:t xml:space="preserve"> литература»</w:t>
      </w:r>
      <w:r w:rsidRPr="00F520D1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</w:t>
      </w:r>
      <w:r w:rsidRPr="00F520D1">
        <w:rPr>
          <w:rFonts w:ascii="Times New Roman" w:eastAsiaTheme="minorEastAsia" w:hAnsi="Times New Roman"/>
          <w:sz w:val="26"/>
          <w:szCs w:val="26"/>
          <w:lang w:eastAsia="ru-RU"/>
        </w:rPr>
        <w:t>(Родная (чувашская) литература) являются:</w:t>
      </w:r>
    </w:p>
    <w:p w:rsidR="00F520D1" w:rsidRPr="00F520D1" w:rsidRDefault="00F520D1" w:rsidP="00F520D1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i/>
          <w:color w:val="000000"/>
          <w:sz w:val="26"/>
          <w:szCs w:val="26"/>
        </w:rPr>
      </w:pPr>
      <w:r w:rsidRPr="00F520D1">
        <w:rPr>
          <w:rFonts w:ascii="Times New Roman" w:eastAsiaTheme="minorHAnsi" w:hAnsi="Times New Roman"/>
          <w:i/>
          <w:color w:val="000000"/>
          <w:sz w:val="26"/>
          <w:szCs w:val="26"/>
        </w:rPr>
        <w:t xml:space="preserve"> патриотическое воспитание и осознание российской идентичности: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Theme="minorEastAsia" w:hAnsi="Times New Roman"/>
          <w:color w:val="000000"/>
          <w:sz w:val="26"/>
          <w:szCs w:val="26"/>
          <w:lang w:eastAsia="ru-RU"/>
        </w:rPr>
        <w:t>проявление ценностного отношения к достижениям своей Родины – России к науке, искусству, боевым и трудовым подвигам народа; уважение к символам России, историческим и природным памятникам, государственным праздникам и традициям разных народов, проживающих в родной стране;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Theme="minorEastAsia" w:hAnsi="Times New Roman"/>
          <w:color w:val="000000"/>
          <w:sz w:val="26"/>
          <w:szCs w:val="26"/>
          <w:lang w:eastAsia="ru-RU"/>
        </w:rPr>
        <w:t>понимание своей социокультурной идентичности (этнической и общенациональной), необходимости познания истории, языка, культуры этноса, своего края, народов России и человечества;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Theme="minorEastAsia" w:hAnsi="Times New Roman"/>
          <w:color w:val="000000"/>
          <w:sz w:val="26"/>
          <w:szCs w:val="26"/>
          <w:lang w:eastAsia="ru-RU"/>
        </w:rPr>
        <w:t xml:space="preserve">готовность к активному участию в жизни родного края, страны (общественный труд; создание социальных и экологических проектов; помощь людям, нуждающимся в ней; </w:t>
      </w:r>
      <w:proofErr w:type="spellStart"/>
      <w:r w:rsidRPr="00F520D1">
        <w:rPr>
          <w:rFonts w:ascii="Times New Roman" w:eastAsiaTheme="minorEastAsia" w:hAnsi="Times New Roman"/>
          <w:color w:val="000000"/>
          <w:sz w:val="26"/>
          <w:szCs w:val="26"/>
          <w:lang w:eastAsia="ru-RU"/>
        </w:rPr>
        <w:t>волонтерство</w:t>
      </w:r>
      <w:proofErr w:type="spellEnd"/>
      <w:r w:rsidRPr="00F520D1">
        <w:rPr>
          <w:rFonts w:ascii="Times New Roman" w:eastAsiaTheme="minorEastAsia" w:hAnsi="Times New Roman"/>
          <w:color w:val="000000"/>
          <w:sz w:val="26"/>
          <w:szCs w:val="26"/>
          <w:lang w:eastAsia="ru-RU"/>
        </w:rPr>
        <w:t>);</w:t>
      </w:r>
    </w:p>
    <w:p w:rsidR="00F520D1" w:rsidRPr="00F520D1" w:rsidRDefault="00F520D1" w:rsidP="00F520D1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гражданское воспитание: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проявление толерантного отношения к правам, потребностям, убеждениям и интересам других людей, к их поведению, не нарушающих законы российского государства;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способность проявлять коммуникативные компетенции – стремление к успешному межличностному общению на основе равенства, гуманизма, стремления к взаимопониманию и взаимопомощи; 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готовность к разнообразной совместной деятельности, активное участие в коллективных учебных исследовательских, проектных и других творческих работах;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способность воспринимать и оценивать отдельные наиболее важные общественно-политические события, происходящие в стране и мире;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готовность участвовать в школьном самоуправлении, в решении конкретных проблем, связанных с организацией учебной и внеклассной работы, соблюдением прав и интересов, обучающихся с учетом принципов социальной справедливости, правосознания, правил учебной дисциплины, установленных в образовательной организации;</w:t>
      </w:r>
    </w:p>
    <w:p w:rsidR="00F520D1" w:rsidRPr="00F520D1" w:rsidRDefault="00F520D1" w:rsidP="00F520D1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духовно-нравственное воспитание: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неприятие любых нарушений нравственных и правовых норм отношения к человеку, в том числе несправедливости, коррупции, эгоизма;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осуждение любых искаженных форм идеологии – экстремизма, национализма, дискриминации по расовым, национальным, религиозным признакам;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проявление компетенций в решении моральных проблем – ориентация на нравственно-этические нормы в ситуациях выбора; оценочное отношение к поступкам и поведению себя и других, готовность </w:t>
      </w:r>
      <w:proofErr w:type="spell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придти</w:t>
      </w:r>
      <w:proofErr w:type="spellEnd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помощь, проявить внимание и доброжелательность, в случае необходимости отказаться от собственного блага в пользу другого;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соблюдение правил этического поведения по отношению к лицам другого пола, старшего возраста, с особенностями физического развития и состояния здоровья;</w:t>
      </w:r>
    </w:p>
    <w:p w:rsidR="00F520D1" w:rsidRPr="00F520D1" w:rsidRDefault="00F520D1" w:rsidP="00F520D1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приобщение к культурному наследию родного народа: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осознание </w:t>
      </w:r>
      <w:proofErr w:type="gram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важности освоения художественного наследия народов России</w:t>
      </w:r>
      <w:proofErr w:type="gramEnd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 мира, эстетического восприятия окружающей действительности, понимания этнических культурных традиций и народного творчества;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принятие необходимости следовать в повседневной жизни эстетическим ценностям, активное участие в разнообразной творческой художественной деятельности;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понимание важности: владения языковой культурой; читательской деятельности как средства познания окружающего мира; рефлексии на себя и окружающих; соблюдения норм речевого поведения;</w:t>
      </w:r>
    </w:p>
    <w:p w:rsidR="00F520D1" w:rsidRPr="00F520D1" w:rsidRDefault="00F520D1" w:rsidP="00F520D1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популяризация научных знаний: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освоение основ научного мировоззрения, соответствующего современному уровню наук о природе и обществе и общественной практике;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проявление заинтересованности в расширении своих знаний о природе и обществе, о странах мира и их народах;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готовность к саморазвитию и самообразованию;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способность к адаптации с учетом изменяющейся природной, социальной и информационной среды;</w:t>
      </w:r>
    </w:p>
    <w:p w:rsidR="00F520D1" w:rsidRPr="00F520D1" w:rsidRDefault="00F520D1" w:rsidP="00F520D1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физическое воспитание и формирование культуры здоровья: 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проявление ответственного отношения к жизни и установки на здоровый образ жизни – правильное питание, выполнение санитарно-гигиенических правил, организация труда и отдыха;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неприятие вредных привычек (употребление алкоголя, наркотиков, курение) и иных форм вреда для физического и психического здоровья, </w:t>
      </w:r>
      <w:proofErr w:type="spell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сформированность</w:t>
      </w:r>
      <w:proofErr w:type="spellEnd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навыков личной </w:t>
      </w:r>
      <w:proofErr w:type="gram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безопасности</w:t>
      </w:r>
      <w:proofErr w:type="gramEnd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том числе самозащита от непроверенной информации в Интернет-среде;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готовность к физическому совершенствованию, соблюдению подвижного образа жизни, к занятиям физической культурой и спортом, развитию физических качеств;</w:t>
      </w:r>
    </w:p>
    <w:p w:rsidR="00F520D1" w:rsidRPr="00F520D1" w:rsidRDefault="00F520D1" w:rsidP="00F520D1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трудовое воспитание: 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участие в социально-значимом общественном труде на благо ближайшего окружения, включая самообслуживание; образовательной организации, родного края;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стремление к осознанному выбору и построению индивидуальной траектории образования с учетом предполагаемой будущей профессии; проявление интереса к </w:t>
      </w:r>
      <w:proofErr w:type="spell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профориентационной</w:t>
      </w:r>
      <w:proofErr w:type="spellEnd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деятельности; </w:t>
      </w:r>
    </w:p>
    <w:p w:rsidR="00F520D1" w:rsidRPr="00F520D1" w:rsidRDefault="00F520D1" w:rsidP="00F520D1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lastRenderedPageBreak/>
        <w:t>экологическое воспитание: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участие в практической деятельности экологической направленности; проведение рефлексивной оценки собственного экологического поведения и оценке последствий действий других людей для окружающей среды.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овладение основами экологической культуры, проявление нетерпимого отношения и осуждение действий, приносящих вред экологии окружающего мира.</w:t>
      </w:r>
    </w:p>
    <w:p w:rsidR="00F520D1" w:rsidRPr="00F520D1" w:rsidRDefault="00EA1EB0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</w:t>
      </w:r>
      <w:r w:rsidR="00F520D1" w:rsidRPr="00F520D1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Планируемые </w:t>
      </w:r>
      <w:proofErr w:type="spellStart"/>
      <w:r w:rsidR="00F520D1" w:rsidRPr="00F520D1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метапредметные</w:t>
      </w:r>
      <w:proofErr w:type="spellEnd"/>
      <w:r w:rsidR="00F520D1" w:rsidRPr="00F520D1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результаты. 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F520D1">
        <w:rPr>
          <w:rFonts w:ascii="Times New Roman" w:eastAsia="Times New Roman" w:hAnsi="Times New Roman"/>
          <w:b/>
          <w:sz w:val="26"/>
          <w:szCs w:val="26"/>
          <w:lang w:eastAsia="ru-RU"/>
        </w:rPr>
        <w:t>Познавательные универсальные учебные действия.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Умение: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переводить практическую задачу </w:t>
      </w:r>
      <w:proofErr w:type="gram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proofErr w:type="gramEnd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учебную;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формулировать учебно-познавательную задачу, обосновывать ее своими интересами, мотивами, учебными потребностями, поставленными проблемами;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выбирать способ решения задачи из </w:t>
      </w:r>
      <w:proofErr w:type="gram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изученных</w:t>
      </w:r>
      <w:proofErr w:type="gramEnd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оценивать целесообразность и эффективность выбранного алгоритма;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самостоятельно составлять алгоритм (или его часть) для решения учебной задачи, учитывать время, необходимое для этого;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выбирать методы познания окружающего мира (наблюдение, исследование, опыт, проектная деятельность и пр.) в соответствии с поставленной учебной задачей;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формулировать обобщения и выводы по результатам проведенного наблюдения, опыта, исследования, презентовать полученные результаты;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использовать уместно базовые </w:t>
      </w:r>
      <w:proofErr w:type="spell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межпредметные</w:t>
      </w:r>
      <w:proofErr w:type="spellEnd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понятия и термины, отражающие связи и отношения между объектами, явлениями, процессами окружающего мира;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осуществлять логические операции по установлению родовидовых отношений, ограничению понятия, группировке понятий по объему и содержанию;</w:t>
      </w:r>
    </w:p>
    <w:p w:rsidR="00F520D1" w:rsidRPr="00F520D1" w:rsidRDefault="00F520D1" w:rsidP="00F520D1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устанавливать существенный признак классификации, основания для сравнения; критерии проводимого анализа, формулировать выводы по их результатам;</w:t>
      </w:r>
    </w:p>
    <w:p w:rsidR="00F520D1" w:rsidRPr="00F520D1" w:rsidRDefault="00F520D1" w:rsidP="00F520D1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использовать знаково-символические средства для представления информации и создания несложных моделей изучаемых объектов; </w:t>
      </w:r>
    </w:p>
    <w:p w:rsidR="00F520D1" w:rsidRPr="00F520D1" w:rsidRDefault="00F520D1" w:rsidP="00F520D1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преобразовывать предложенные модели в текстовый вариант представления информации, а также предложенную текстовую информацию в модели (таблица, диаграмма, схема и др.) в соответствии с поставленной учебной задачей;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строить план, схему, алгоритм действия, исправлять (восстанавливать, дополнять) предложенный алгоритм на основе имеющихся знаний об изучаемом объекте; </w:t>
      </w:r>
    </w:p>
    <w:p w:rsidR="00F520D1" w:rsidRPr="00F520D1" w:rsidRDefault="00F520D1" w:rsidP="00F520D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проводить по самостоятельно составленному плану опыт,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F520D1" w:rsidRPr="00F520D1" w:rsidRDefault="00F520D1" w:rsidP="00F520D1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выделять и структурировать признаки объектов (явлений) по заданным существенным основаниям;</w:t>
      </w:r>
    </w:p>
    <w:p w:rsidR="00F520D1" w:rsidRPr="00F520D1" w:rsidRDefault="00F520D1" w:rsidP="00F520D1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осуществлять логическую операцию перехода от видовых признаков к родовому понятию, от понятия с меньшим объёмом </w:t>
      </w: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к понятию с большим объёмом; </w:t>
      </w:r>
    </w:p>
    <w:p w:rsidR="00F520D1" w:rsidRPr="00F520D1" w:rsidRDefault="00F520D1" w:rsidP="00F520D1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распознавать ложные и истинные утверждения;</w:t>
      </w:r>
    </w:p>
    <w:p w:rsidR="00F520D1" w:rsidRPr="00F520D1" w:rsidRDefault="00F520D1" w:rsidP="00F520D1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приводить аргументы, подтверждающие собственное обобщение, вывод с учетом существующих точек зрения;  </w:t>
      </w:r>
    </w:p>
    <w:p w:rsidR="00F520D1" w:rsidRPr="00F520D1" w:rsidRDefault="00F520D1" w:rsidP="00F520D1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F520D1" w:rsidRPr="00F520D1" w:rsidRDefault="00F520D1" w:rsidP="00F520D1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осуществлять анализ требуемого содержания, различать его фактическую и оценочную составляющую, представленного в письменном источнике, диалоге, дискуссии.</w:t>
      </w:r>
    </w:p>
    <w:p w:rsidR="00F520D1" w:rsidRPr="00F520D1" w:rsidRDefault="00EA1EB0" w:rsidP="00F520D1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</w:t>
      </w:r>
      <w:r w:rsidR="00F520D1" w:rsidRPr="00F520D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Регулятивные универсальные учебные действия.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b/>
          <w:sz w:val="26"/>
          <w:szCs w:val="26"/>
          <w:lang w:eastAsia="ru-RU"/>
        </w:rPr>
        <w:t>Умение:</w:t>
      </w:r>
    </w:p>
    <w:p w:rsidR="00F520D1" w:rsidRPr="00F520D1" w:rsidRDefault="00F520D1" w:rsidP="00F520D1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самостоятельно планировать деятельность (намечать цель, создавать алгоритм, отбирая целесообразные способы решения учебной задачи);</w:t>
      </w:r>
    </w:p>
    <w:p w:rsidR="00F520D1" w:rsidRPr="00F520D1" w:rsidRDefault="00F520D1" w:rsidP="00F520D1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оценивать средства (ресурсы), необходимые для решения учебно-познавательных задач;</w:t>
      </w:r>
    </w:p>
    <w:p w:rsidR="00F520D1" w:rsidRPr="00F520D1" w:rsidRDefault="00F520D1" w:rsidP="00F520D1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осуществлять контроль результата (продукта) и процесса деятельности (степень освоения способа действия) по заданным и/или самостоятельно определенным критериям;</w:t>
      </w:r>
    </w:p>
    <w:p w:rsidR="00F520D1" w:rsidRPr="00F520D1" w:rsidRDefault="00F520D1" w:rsidP="00F520D1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:rsidR="00F520D1" w:rsidRPr="00F520D1" w:rsidRDefault="00F520D1" w:rsidP="00F520D1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предвидеть трудности, которые могут возникнуть при решении данной учебной задачи; объяснять причины успеха (неудач) в деятельности;</w:t>
      </w:r>
    </w:p>
    <w:p w:rsidR="00F520D1" w:rsidRPr="00F520D1" w:rsidRDefault="00F520D1" w:rsidP="00F520D1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осуществлять совместную деятельность (договариваться, распределять обязанности, подчиняться, лидировать, контролировать свою работу) в соответствии с правилами речевого этикета;</w:t>
      </w:r>
    </w:p>
    <w:p w:rsidR="00F520D1" w:rsidRPr="00F520D1" w:rsidRDefault="00F520D1" w:rsidP="00F520D1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конфликты;</w:t>
      </w:r>
    </w:p>
    <w:p w:rsidR="00F520D1" w:rsidRPr="00F520D1" w:rsidRDefault="00F520D1" w:rsidP="00F520D1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осуществлять взаимоконтроль и коррекцию процесса совместной деятельности;</w:t>
      </w:r>
    </w:p>
    <w:p w:rsidR="00F520D1" w:rsidRPr="00F520D1" w:rsidRDefault="00F520D1" w:rsidP="00F520D1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устранять в рамках общения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520D1" w:rsidRPr="00F520D1" w:rsidRDefault="00EA1EB0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</w:t>
      </w:r>
      <w:r w:rsidR="00F520D1" w:rsidRPr="00F520D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Коммуникативные универсальные учебные действия.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b/>
          <w:sz w:val="26"/>
          <w:szCs w:val="26"/>
          <w:lang w:eastAsia="ru-RU"/>
        </w:rPr>
        <w:t>Уметь:</w:t>
      </w:r>
    </w:p>
    <w:p w:rsidR="00F520D1" w:rsidRPr="00F520D1" w:rsidRDefault="00F520D1" w:rsidP="00F520D1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читать тексты разного вида, жанра, стиля с целью решения различных учебных задач, для удовлетворения познавательных запросов и интересов: определять тему, назначение текста,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мысли, идеи, содержания текста;</w:t>
      </w:r>
      <w:proofErr w:type="gramEnd"/>
    </w:p>
    <w:p w:rsidR="00F520D1" w:rsidRPr="00F520D1" w:rsidRDefault="00F520D1" w:rsidP="00F520D1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участвовать в учебном диалоге – следить за соблюдением процедуры обсуждения, задавать вопросы на уточнение и понимание идей друг друга; сопоставлять свои суждения с суждениями других участников диалога;</w:t>
      </w:r>
    </w:p>
    <w:p w:rsidR="00F520D1" w:rsidRPr="00F520D1" w:rsidRDefault="00F520D1" w:rsidP="00F520D1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определять жанр выступления и в соответствии с ним отбирать содержание коммуникации; учитывать особенности </w:t>
      </w: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аудитории;</w:t>
      </w:r>
    </w:p>
    <w:p w:rsidR="00F520D1" w:rsidRPr="00F520D1" w:rsidRDefault="00F520D1" w:rsidP="00F520D1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соблюдать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выступления, а также поддержания его эмоционального характера;</w:t>
      </w:r>
    </w:p>
    <w:p w:rsidR="00F520D1" w:rsidRPr="00F520D1" w:rsidRDefault="00F520D1" w:rsidP="00F520D1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формулировать собственные суждения (монологические высказывания) в форме устного и письменного текста, целесообразно выбирая его жанр и структуру в соответствии с поставленной целью коммуникации и адресатом.</w:t>
      </w:r>
    </w:p>
    <w:p w:rsidR="00F520D1" w:rsidRPr="00F520D1" w:rsidRDefault="00EA1EB0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</w:t>
      </w:r>
      <w:r w:rsidR="00F520D1" w:rsidRPr="00F520D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Навыки работы с информацией.</w:t>
      </w:r>
    </w:p>
    <w:p w:rsidR="00F520D1" w:rsidRPr="00F520D1" w:rsidRDefault="00F520D1" w:rsidP="00F520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b/>
          <w:sz w:val="26"/>
          <w:szCs w:val="26"/>
          <w:lang w:eastAsia="ru-RU"/>
        </w:rPr>
        <w:t>Уметь:</w:t>
      </w:r>
    </w:p>
    <w:p w:rsidR="00F520D1" w:rsidRPr="00F520D1" w:rsidRDefault="00F520D1" w:rsidP="00F520D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выбирать, анализировать, ранжировать, систематизировать и интерпретировать информацию различного вида, давать оценку ее соответствия цели информационного поиска;</w:t>
      </w:r>
    </w:p>
    <w:p w:rsidR="00F520D1" w:rsidRPr="00F520D1" w:rsidRDefault="00F520D1" w:rsidP="00F520D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находить требуемый источник с помощью электронного каталога и поисковых система Интернета; сопоставлять информацию, полученную из разных источников;</w:t>
      </w:r>
      <w:proofErr w:type="gramEnd"/>
    </w:p>
    <w:p w:rsidR="00F520D1" w:rsidRPr="00F520D1" w:rsidRDefault="00F520D1" w:rsidP="00F520D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характеризовать / оценивать источник в соответствии с задачей информационного поиска;</w:t>
      </w:r>
    </w:p>
    <w:p w:rsidR="00F520D1" w:rsidRPr="00F520D1" w:rsidRDefault="00F520D1" w:rsidP="00F520D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самостоятельно формулировать основания для извлечения информации из источника (текстового, иллюстративного, графического), учитывая характер полученного задания;</w:t>
      </w:r>
    </w:p>
    <w:p w:rsidR="00F520D1" w:rsidRPr="00F520D1" w:rsidRDefault="00F520D1" w:rsidP="00F520D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работать с двумя и более источниками (в том числе разных видов), содержащими прямую и косвенную информацию; </w:t>
      </w:r>
    </w:p>
    <w:p w:rsidR="00F520D1" w:rsidRPr="00F520D1" w:rsidRDefault="00F520D1" w:rsidP="00F520D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распознавать достоверную и недостоверную информацию; реализовывать предложенный учителем способ проверки достоверности информации; </w:t>
      </w:r>
    </w:p>
    <w:p w:rsidR="00F520D1" w:rsidRPr="00F520D1" w:rsidRDefault="00F520D1" w:rsidP="00F520D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определять несложную противоречивую информацию, самостоятельно находить способы ее проверки;</w:t>
      </w:r>
    </w:p>
    <w:p w:rsidR="00F520D1" w:rsidRPr="00F520D1" w:rsidRDefault="00F520D1" w:rsidP="00F520D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подбирать иллюстративную, графическую и текстовую информацию в соответствии с поставленной учебной задачей;</w:t>
      </w:r>
    </w:p>
    <w:p w:rsidR="00F520D1" w:rsidRPr="00F520D1" w:rsidRDefault="00F520D1" w:rsidP="00F520D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соблюдать правила информационной безопасности в ситуациях повседневной жизни и при работе в сети Интернет;</w:t>
      </w:r>
    </w:p>
    <w:p w:rsidR="0041639C" w:rsidRDefault="00F520D1" w:rsidP="0041639C">
      <w:pPr>
        <w:pStyle w:val="a4"/>
        <w:ind w:left="0" w:firstLine="284"/>
        <w:jc w:val="center"/>
        <w:rPr>
          <w:rFonts w:ascii="Times New Roman" w:hAnsi="Times New Roman"/>
          <w:b/>
          <w:sz w:val="26"/>
          <w:szCs w:val="26"/>
        </w:rPr>
      </w:pPr>
      <w:r w:rsidRPr="00F520D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участвовать в коллективном сборе информации (опрос, анкетирование), группировать полученную информацию в соответствии с предложенными критериями.</w:t>
      </w:r>
      <w:r w:rsidR="0041639C" w:rsidRPr="0041639C">
        <w:rPr>
          <w:rFonts w:ascii="Times New Roman" w:hAnsi="Times New Roman"/>
          <w:b/>
          <w:sz w:val="26"/>
          <w:szCs w:val="26"/>
        </w:rPr>
        <w:t xml:space="preserve"> </w:t>
      </w:r>
    </w:p>
    <w:p w:rsidR="00591491" w:rsidRDefault="00591491" w:rsidP="0041639C">
      <w:pPr>
        <w:pStyle w:val="a4"/>
        <w:ind w:left="0" w:firstLine="284"/>
        <w:jc w:val="center"/>
        <w:rPr>
          <w:rFonts w:ascii="Times New Roman" w:hAnsi="Times New Roman"/>
          <w:b/>
          <w:sz w:val="26"/>
          <w:szCs w:val="26"/>
        </w:rPr>
      </w:pPr>
    </w:p>
    <w:p w:rsidR="0041639C" w:rsidRDefault="0041639C" w:rsidP="00591491">
      <w:pPr>
        <w:pStyle w:val="a4"/>
        <w:ind w:left="0" w:firstLine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Содержание учебного предмета</w:t>
      </w:r>
    </w:p>
    <w:p w:rsidR="0041639C" w:rsidRDefault="0041639C" w:rsidP="0041639C">
      <w:pPr>
        <w:pStyle w:val="a4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Введение. Связь искусства с жизнью. Зарождение и развитие родной (чувашской) литературы. Правда жизни и образы, созданные авторами. Значение художественных произведений в жизни народа, понимание места литературы. Историзм творчества классиков чувашской литературы.  </w:t>
      </w:r>
    </w:p>
    <w:p w:rsidR="0041639C" w:rsidRDefault="0041639C" w:rsidP="0041639C">
      <w:pPr>
        <w:pStyle w:val="a4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 Иван Яковлев. Завещание «</w:t>
      </w:r>
      <w:proofErr w:type="spellStart"/>
      <w:r>
        <w:rPr>
          <w:rFonts w:ascii="Times New Roman" w:hAnsi="Times New Roman"/>
          <w:sz w:val="26"/>
          <w:szCs w:val="26"/>
        </w:rPr>
        <w:t>Чăваш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халăхне</w:t>
      </w:r>
      <w:proofErr w:type="spellEnd"/>
      <w:r>
        <w:rPr>
          <w:rFonts w:ascii="Times New Roman" w:hAnsi="Times New Roman"/>
          <w:sz w:val="26"/>
          <w:szCs w:val="26"/>
        </w:rPr>
        <w:t xml:space="preserve">» (Духовное завещание чувашскому народу). Жанровые признаки завещания, его структура, художественные средства. </w:t>
      </w:r>
    </w:p>
    <w:p w:rsidR="0041639C" w:rsidRDefault="0041639C" w:rsidP="0041639C">
      <w:pPr>
        <w:pStyle w:val="a4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lastRenderedPageBreak/>
        <w:t xml:space="preserve">Литературная теория. </w:t>
      </w:r>
      <w:r>
        <w:rPr>
          <w:rFonts w:ascii="Times New Roman" w:hAnsi="Times New Roman"/>
          <w:sz w:val="26"/>
          <w:szCs w:val="26"/>
        </w:rPr>
        <w:t>Особенности жанра благопожелания как жанра устного народного творчества, связь с духовной культурой народа.</w:t>
      </w:r>
    </w:p>
    <w:p w:rsidR="0041639C" w:rsidRDefault="0041639C" w:rsidP="0041639C">
      <w:pPr>
        <w:pStyle w:val="a6"/>
        <w:tabs>
          <w:tab w:val="left" w:pos="310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 часть. Фольклор (устное народное творчество)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639C" w:rsidRDefault="0041639C" w:rsidP="0041639C">
      <w:pPr>
        <w:tabs>
          <w:tab w:val="left" w:pos="1860"/>
        </w:tabs>
        <w:spacing w:after="0" w:line="240" w:lineRule="auto"/>
        <w:ind w:firstLine="284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Родовые памятники письменности. Свадебная словесность. Молитвы и благопожелания. Народная мудрость.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</w:t>
      </w:r>
      <w:proofErr w:type="spellStart"/>
      <w:r>
        <w:rPr>
          <w:rFonts w:ascii="Times New Roman" w:hAnsi="Times New Roman"/>
          <w:sz w:val="26"/>
          <w:szCs w:val="26"/>
        </w:rPr>
        <w:t>Ă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  <w:r>
        <w:rPr>
          <w:rFonts w:ascii="Times New Roman" w:hAnsi="Times New Roman"/>
          <w:sz w:val="26"/>
          <w:szCs w:val="26"/>
        </w:rPr>
        <w:t>ăмлă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сăмахлăх</w:t>
      </w:r>
      <w:proofErr w:type="spellEnd"/>
      <w:r>
        <w:rPr>
          <w:rFonts w:ascii="Times New Roman" w:hAnsi="Times New Roman"/>
          <w:sz w:val="26"/>
          <w:szCs w:val="26"/>
        </w:rPr>
        <w:t xml:space="preserve"> (Магическая (обрядовая) словесность). Образцы магической словесности. </w:t>
      </w:r>
      <w:proofErr w:type="gramStart"/>
      <w:r>
        <w:rPr>
          <w:rFonts w:ascii="Times New Roman" w:hAnsi="Times New Roman"/>
          <w:sz w:val="26"/>
          <w:szCs w:val="26"/>
        </w:rPr>
        <w:t xml:space="preserve">Известные чувашские писатели (Е. </w:t>
      </w:r>
      <w:proofErr w:type="spellStart"/>
      <w:r>
        <w:rPr>
          <w:rFonts w:ascii="Times New Roman" w:hAnsi="Times New Roman"/>
          <w:sz w:val="26"/>
          <w:szCs w:val="26"/>
        </w:rPr>
        <w:t>Рожанский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Н.Бичурин</w:t>
      </w:r>
      <w:proofErr w:type="spellEnd"/>
      <w:r>
        <w:rPr>
          <w:rFonts w:ascii="Times New Roman" w:hAnsi="Times New Roman"/>
          <w:sz w:val="26"/>
          <w:szCs w:val="26"/>
        </w:rPr>
        <w:t xml:space="preserve">, С. Михайлов, </w:t>
      </w:r>
      <w:proofErr w:type="spellStart"/>
      <w:r>
        <w:rPr>
          <w:rFonts w:ascii="Times New Roman" w:hAnsi="Times New Roman"/>
          <w:sz w:val="26"/>
          <w:szCs w:val="26"/>
        </w:rPr>
        <w:t>И.Яковлев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К.Иванов</w:t>
      </w:r>
      <w:proofErr w:type="spellEnd"/>
      <w:r>
        <w:rPr>
          <w:rFonts w:ascii="Times New Roman" w:hAnsi="Times New Roman"/>
          <w:sz w:val="26"/>
          <w:szCs w:val="26"/>
        </w:rPr>
        <w:t xml:space="preserve">, И. Юркин, И. </w:t>
      </w:r>
      <w:proofErr w:type="spellStart"/>
      <w:r>
        <w:rPr>
          <w:rFonts w:ascii="Times New Roman" w:hAnsi="Times New Roman"/>
          <w:sz w:val="26"/>
          <w:szCs w:val="26"/>
        </w:rPr>
        <w:t>Тыхты</w:t>
      </w:r>
      <w:proofErr w:type="spellEnd"/>
      <w:r>
        <w:rPr>
          <w:rFonts w:ascii="Times New Roman" w:hAnsi="Times New Roman"/>
          <w:sz w:val="26"/>
          <w:szCs w:val="26"/>
        </w:rPr>
        <w:t xml:space="preserve">, Н. </w:t>
      </w:r>
      <w:proofErr w:type="spellStart"/>
      <w:r>
        <w:rPr>
          <w:rFonts w:ascii="Times New Roman" w:hAnsi="Times New Roman"/>
          <w:sz w:val="26"/>
          <w:szCs w:val="26"/>
        </w:rPr>
        <w:t>Шелеби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 xml:space="preserve">М. </w:t>
      </w:r>
      <w:proofErr w:type="spellStart"/>
      <w:r>
        <w:rPr>
          <w:rFonts w:ascii="Times New Roman" w:hAnsi="Times New Roman"/>
          <w:sz w:val="26"/>
          <w:szCs w:val="26"/>
        </w:rPr>
        <w:t>Сеспель</w:t>
      </w:r>
      <w:proofErr w:type="spellEnd"/>
      <w:r>
        <w:rPr>
          <w:rFonts w:ascii="Times New Roman" w:hAnsi="Times New Roman"/>
          <w:sz w:val="26"/>
          <w:szCs w:val="26"/>
        </w:rPr>
        <w:t xml:space="preserve">, П. </w:t>
      </w:r>
      <w:proofErr w:type="spellStart"/>
      <w:r>
        <w:rPr>
          <w:rFonts w:ascii="Times New Roman" w:hAnsi="Times New Roman"/>
          <w:sz w:val="26"/>
          <w:szCs w:val="26"/>
        </w:rPr>
        <w:t>Хузангай</w:t>
      </w:r>
      <w:proofErr w:type="spellEnd"/>
      <w:r>
        <w:rPr>
          <w:rFonts w:ascii="Times New Roman" w:hAnsi="Times New Roman"/>
          <w:sz w:val="26"/>
          <w:szCs w:val="26"/>
        </w:rPr>
        <w:t xml:space="preserve">, А. Алга, Я. </w:t>
      </w:r>
      <w:proofErr w:type="spellStart"/>
      <w:r>
        <w:rPr>
          <w:rFonts w:ascii="Times New Roman" w:hAnsi="Times New Roman"/>
          <w:sz w:val="26"/>
          <w:szCs w:val="26"/>
        </w:rPr>
        <w:t>Ухсай</w:t>
      </w:r>
      <w:proofErr w:type="spellEnd"/>
      <w:r>
        <w:rPr>
          <w:rFonts w:ascii="Times New Roman" w:hAnsi="Times New Roman"/>
          <w:sz w:val="26"/>
          <w:szCs w:val="26"/>
        </w:rPr>
        <w:t>), их участие в сборе древней словесности, их роль в её сохранении.</w:t>
      </w:r>
      <w:proofErr w:type="gramEnd"/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*** Туй </w:t>
      </w:r>
      <w:proofErr w:type="spellStart"/>
      <w:r>
        <w:rPr>
          <w:rFonts w:ascii="Times New Roman" w:hAnsi="Times New Roman"/>
          <w:sz w:val="26"/>
          <w:szCs w:val="26"/>
        </w:rPr>
        <w:t>сăмахлăхĕ</w:t>
      </w:r>
      <w:proofErr w:type="spellEnd"/>
      <w:r>
        <w:rPr>
          <w:rFonts w:ascii="Times New Roman" w:hAnsi="Times New Roman"/>
          <w:sz w:val="26"/>
          <w:szCs w:val="26"/>
        </w:rPr>
        <w:t xml:space="preserve"> (Свадебный фольклор). Вариативность. „Чувашская свадьба ‒ народный праздник».  Синкретизм: музыка, танец и поэзия.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Литературная теория. </w:t>
      </w:r>
      <w:r>
        <w:rPr>
          <w:rFonts w:ascii="Times New Roman" w:eastAsiaTheme="minorHAnsi" w:hAnsi="Times New Roman"/>
          <w:sz w:val="26"/>
          <w:szCs w:val="26"/>
        </w:rPr>
        <w:t xml:space="preserve">Образцы магической словесности. Средства поэтического языка. Звуковая и ритмичная организация текста.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1639C" w:rsidRDefault="0041639C" w:rsidP="0041639C">
      <w:pPr>
        <w:spacing w:after="0" w:line="240" w:lineRule="auto"/>
        <w:ind w:firstLine="284"/>
        <w:rPr>
          <w:rFonts w:ascii="Times New Roman" w:eastAsiaTheme="minorEastAsia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 часть. Древние письменные памятники (период до нашей эры – XVII век)</w:t>
      </w:r>
      <w:r>
        <w:rPr>
          <w:rFonts w:ascii="Times New Roman" w:hAnsi="Times New Roman"/>
          <w:sz w:val="26"/>
          <w:szCs w:val="26"/>
        </w:rPr>
        <w:t>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Культура древних   тюрков (Письменные </w:t>
      </w:r>
      <w:proofErr w:type="gramStart"/>
      <w:r>
        <w:rPr>
          <w:rFonts w:ascii="Times New Roman" w:hAnsi="Times New Roman"/>
          <w:sz w:val="26"/>
          <w:szCs w:val="26"/>
        </w:rPr>
        <w:t>памятники предков</w:t>
      </w:r>
      <w:proofErr w:type="gramEnd"/>
      <w:r>
        <w:rPr>
          <w:rFonts w:ascii="Times New Roman" w:hAnsi="Times New Roman"/>
          <w:sz w:val="26"/>
          <w:szCs w:val="26"/>
        </w:rPr>
        <w:t>). Тексты рунических памятников тюркских каганатов V-VIII вв.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** Руна </w:t>
      </w:r>
      <w:proofErr w:type="spellStart"/>
      <w:r>
        <w:rPr>
          <w:rFonts w:ascii="Times New Roman" w:hAnsi="Times New Roman"/>
          <w:sz w:val="26"/>
          <w:szCs w:val="26"/>
        </w:rPr>
        <w:t>çырăвĕ</w:t>
      </w:r>
      <w:proofErr w:type="spellEnd"/>
      <w:r>
        <w:rPr>
          <w:rFonts w:ascii="Times New Roman" w:hAnsi="Times New Roman"/>
          <w:sz w:val="26"/>
          <w:szCs w:val="26"/>
        </w:rPr>
        <w:t xml:space="preserve"> (Руническая письменность).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Чулсемпе</w:t>
      </w:r>
      <w:proofErr w:type="spellEnd"/>
      <w:r>
        <w:rPr>
          <w:rFonts w:ascii="Times New Roman" w:hAnsi="Times New Roman"/>
          <w:sz w:val="26"/>
          <w:szCs w:val="26"/>
        </w:rPr>
        <w:t xml:space="preserve"> пир-</w:t>
      </w:r>
      <w:proofErr w:type="spellStart"/>
      <w:r>
        <w:rPr>
          <w:rFonts w:ascii="Times New Roman" w:hAnsi="Times New Roman"/>
          <w:sz w:val="26"/>
          <w:szCs w:val="26"/>
        </w:rPr>
        <w:t>авă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çинче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упранса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юлнă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сăмахлăх</w:t>
      </w:r>
      <w:proofErr w:type="spellEnd"/>
      <w:r>
        <w:rPr>
          <w:rFonts w:ascii="Times New Roman" w:hAnsi="Times New Roman"/>
          <w:sz w:val="26"/>
          <w:szCs w:val="26"/>
        </w:rPr>
        <w:t>. Тайна рунической письменности (письменность, сохранившаяся на камне и в орнаменте на холсте). Родовое руническое письмо. Значение древней письменности.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*** </w:t>
      </w:r>
      <w:proofErr w:type="spellStart"/>
      <w:r>
        <w:rPr>
          <w:rFonts w:ascii="Times New Roman" w:hAnsi="Times New Roman"/>
          <w:sz w:val="26"/>
          <w:szCs w:val="26"/>
        </w:rPr>
        <w:t>Кашкă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Махмучĕ</w:t>
      </w:r>
      <w:proofErr w:type="spellEnd"/>
      <w:r>
        <w:rPr>
          <w:rFonts w:ascii="Times New Roman" w:hAnsi="Times New Roman"/>
          <w:sz w:val="26"/>
          <w:szCs w:val="26"/>
        </w:rPr>
        <w:t xml:space="preserve">. "Эр </w:t>
      </w:r>
      <w:proofErr w:type="spellStart"/>
      <w:r>
        <w:rPr>
          <w:rFonts w:ascii="Times New Roman" w:hAnsi="Times New Roman"/>
          <w:sz w:val="26"/>
          <w:szCs w:val="26"/>
        </w:rPr>
        <w:t>Тунка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Улăп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вилсен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хурланни</w:t>
      </w:r>
      <w:proofErr w:type="spellEnd"/>
      <w:r>
        <w:rPr>
          <w:rFonts w:ascii="Times New Roman" w:hAnsi="Times New Roman"/>
          <w:sz w:val="26"/>
          <w:szCs w:val="26"/>
        </w:rPr>
        <w:t xml:space="preserve">" (Скорбь о смерти </w:t>
      </w:r>
      <w:proofErr w:type="spellStart"/>
      <w:r>
        <w:rPr>
          <w:rFonts w:ascii="Times New Roman" w:hAnsi="Times New Roman"/>
          <w:sz w:val="26"/>
          <w:szCs w:val="26"/>
        </w:rPr>
        <w:t>Улыпа</w:t>
      </w:r>
      <w:proofErr w:type="spellEnd"/>
      <w:r>
        <w:rPr>
          <w:rFonts w:ascii="Times New Roman" w:hAnsi="Times New Roman"/>
          <w:sz w:val="26"/>
          <w:szCs w:val="26"/>
        </w:rPr>
        <w:t xml:space="preserve"> Эр Тунга), перевод Виталия Никитина.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Литературная теория</w:t>
      </w:r>
      <w:r>
        <w:rPr>
          <w:rFonts w:ascii="Times New Roman" w:hAnsi="Times New Roman"/>
          <w:sz w:val="26"/>
          <w:szCs w:val="26"/>
        </w:rPr>
        <w:t>. Возникновение жанра элегии.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Культура </w:t>
      </w:r>
      <w:proofErr w:type="gramStart"/>
      <w:r>
        <w:rPr>
          <w:rFonts w:ascii="Times New Roman" w:hAnsi="Times New Roman"/>
          <w:b/>
          <w:sz w:val="26"/>
          <w:szCs w:val="26"/>
        </w:rPr>
        <w:t>Волжской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Булгарии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Древнетюркские литературные памятники. Тексты на арабском и тюркском языках. Необходимость писать на арабском языке после принятия ислама в </w:t>
      </w:r>
      <w:proofErr w:type="gramStart"/>
      <w:r>
        <w:rPr>
          <w:rFonts w:ascii="Times New Roman" w:hAnsi="Times New Roman"/>
          <w:sz w:val="26"/>
          <w:szCs w:val="26"/>
        </w:rPr>
        <w:t>Волжской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Булгарии</w:t>
      </w:r>
      <w:proofErr w:type="spellEnd"/>
      <w:r>
        <w:rPr>
          <w:rFonts w:ascii="Times New Roman" w:hAnsi="Times New Roman"/>
          <w:sz w:val="26"/>
          <w:szCs w:val="26"/>
        </w:rPr>
        <w:t xml:space="preserve">. Разгром Волжской </w:t>
      </w:r>
      <w:proofErr w:type="spellStart"/>
      <w:r>
        <w:rPr>
          <w:rFonts w:ascii="Times New Roman" w:hAnsi="Times New Roman"/>
          <w:sz w:val="26"/>
          <w:szCs w:val="26"/>
        </w:rPr>
        <w:t>Булгарии</w:t>
      </w:r>
      <w:proofErr w:type="spellEnd"/>
      <w:r>
        <w:rPr>
          <w:rFonts w:ascii="Times New Roman" w:hAnsi="Times New Roman"/>
          <w:sz w:val="26"/>
          <w:szCs w:val="26"/>
        </w:rPr>
        <w:t xml:space="preserve"> огнём и мечом, угасание древней письменности. Поучительный характер произведений.</w:t>
      </w:r>
    </w:p>
    <w:p w:rsidR="0041639C" w:rsidRDefault="0041639C" w:rsidP="0041639C">
      <w:pPr>
        <w:pStyle w:val="a4"/>
        <w:tabs>
          <w:tab w:val="left" w:pos="186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Кавказ тата </w:t>
      </w:r>
      <w:proofErr w:type="spellStart"/>
      <w:r>
        <w:rPr>
          <w:rFonts w:ascii="Times New Roman" w:hAnsi="Times New Roman"/>
          <w:sz w:val="26"/>
          <w:szCs w:val="26"/>
        </w:rPr>
        <w:t>Атăл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ăлхар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патшалăхĕн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элчисен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çырăвĕсем</w:t>
      </w:r>
      <w:proofErr w:type="spellEnd"/>
      <w:r>
        <w:rPr>
          <w:rFonts w:ascii="Times New Roman" w:hAnsi="Times New Roman"/>
          <w:sz w:val="26"/>
          <w:szCs w:val="26"/>
        </w:rPr>
        <w:t xml:space="preserve"> (Письменные памятники Кавказского и Волжско-булгарского периодов). Записки путешественников: жизнь народов Волжского региона – обычаи, еда, праздники и взаимоотношения. </w:t>
      </w:r>
    </w:p>
    <w:p w:rsidR="0041639C" w:rsidRDefault="0041639C" w:rsidP="0041639C">
      <w:pPr>
        <w:pStyle w:val="a4"/>
        <w:tabs>
          <w:tab w:val="left" w:pos="186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 Кол Гали. Отрывок из поэмы «</w:t>
      </w:r>
      <w:proofErr w:type="spellStart"/>
      <w:r>
        <w:rPr>
          <w:rFonts w:ascii="Times New Roman" w:hAnsi="Times New Roman"/>
          <w:sz w:val="26"/>
          <w:szCs w:val="26"/>
        </w:rPr>
        <w:t>Уçăппа</w:t>
      </w:r>
      <w:proofErr w:type="spellEnd"/>
      <w:proofErr w:type="gramStart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</w:t>
      </w:r>
      <w:proofErr w:type="gramEnd"/>
      <w:r>
        <w:rPr>
          <w:rFonts w:ascii="Times New Roman" w:hAnsi="Times New Roman"/>
          <w:sz w:val="26"/>
          <w:szCs w:val="26"/>
        </w:rPr>
        <w:t>ĕлихха</w:t>
      </w:r>
      <w:proofErr w:type="spellEnd"/>
      <w:r>
        <w:rPr>
          <w:rFonts w:ascii="Times New Roman" w:hAnsi="Times New Roman"/>
          <w:sz w:val="26"/>
          <w:szCs w:val="26"/>
        </w:rPr>
        <w:t>» (</w:t>
      </w:r>
      <w:proofErr w:type="spellStart"/>
      <w:r>
        <w:rPr>
          <w:rFonts w:ascii="Times New Roman" w:hAnsi="Times New Roman"/>
          <w:sz w:val="26"/>
          <w:szCs w:val="26"/>
        </w:rPr>
        <w:t>Кыйсса</w:t>
      </w:r>
      <w:proofErr w:type="spellEnd"/>
      <w:r>
        <w:rPr>
          <w:rFonts w:ascii="Times New Roman" w:hAnsi="Times New Roman"/>
          <w:sz w:val="26"/>
          <w:szCs w:val="26"/>
        </w:rPr>
        <w:t xml:space="preserve">-и </w:t>
      </w:r>
      <w:proofErr w:type="spellStart"/>
      <w:r>
        <w:rPr>
          <w:rFonts w:ascii="Times New Roman" w:hAnsi="Times New Roman"/>
          <w:sz w:val="26"/>
          <w:szCs w:val="26"/>
        </w:rPr>
        <w:t>Йосыф</w:t>
      </w:r>
      <w:proofErr w:type="spellEnd"/>
      <w:r>
        <w:rPr>
          <w:rFonts w:ascii="Times New Roman" w:hAnsi="Times New Roman"/>
          <w:sz w:val="26"/>
          <w:szCs w:val="26"/>
        </w:rPr>
        <w:t xml:space="preserve">). Его переводы с арабского и персидского языков.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 Михаил Юрьев. Отрывки из трагедии «</w:t>
      </w:r>
      <w:proofErr w:type="spellStart"/>
      <w:r>
        <w:rPr>
          <w:rFonts w:ascii="Times New Roman" w:hAnsi="Times New Roman"/>
          <w:sz w:val="26"/>
          <w:szCs w:val="26"/>
        </w:rPr>
        <w:t>Пулхă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патшалăхĕн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юлашки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кунĕсем</w:t>
      </w:r>
      <w:proofErr w:type="spellEnd"/>
      <w:r>
        <w:rPr>
          <w:rFonts w:ascii="Times New Roman" w:hAnsi="Times New Roman"/>
          <w:sz w:val="26"/>
          <w:szCs w:val="26"/>
        </w:rPr>
        <w:t xml:space="preserve">» (Последние дни государства </w:t>
      </w:r>
      <w:proofErr w:type="spellStart"/>
      <w:r>
        <w:rPr>
          <w:rFonts w:ascii="Times New Roman" w:hAnsi="Times New Roman"/>
          <w:sz w:val="26"/>
          <w:szCs w:val="26"/>
        </w:rPr>
        <w:t>Булгарии</w:t>
      </w:r>
      <w:proofErr w:type="spellEnd"/>
      <w:r>
        <w:rPr>
          <w:rFonts w:ascii="Times New Roman" w:hAnsi="Times New Roman"/>
          <w:sz w:val="26"/>
          <w:szCs w:val="26"/>
        </w:rPr>
        <w:t xml:space="preserve">).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Трагическая судьба драматурга Михаила Юрьева. Историческая основа, </w:t>
      </w:r>
      <w:r>
        <w:rPr>
          <w:rStyle w:val="kix-wordhtmlgenerator-word-node"/>
          <w:color w:val="000000"/>
          <w:sz w:val="26"/>
          <w:szCs w:val="26"/>
        </w:rPr>
        <w:t xml:space="preserve">сюжет и особенности строения конфликта, </w:t>
      </w:r>
      <w:r>
        <w:rPr>
          <w:rFonts w:ascii="Times New Roman" w:hAnsi="Times New Roman"/>
          <w:sz w:val="26"/>
          <w:szCs w:val="26"/>
        </w:rPr>
        <w:t>художественные особенности произведения.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i/>
          <w:sz w:val="26"/>
          <w:szCs w:val="26"/>
        </w:rPr>
        <w:t>Литертурная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теория.</w:t>
      </w:r>
      <w:r>
        <w:rPr>
          <w:rFonts w:ascii="Times New Roman" w:hAnsi="Times New Roman"/>
          <w:sz w:val="26"/>
          <w:szCs w:val="26"/>
        </w:rPr>
        <w:t xml:space="preserve"> Понятие о письменных памятниках.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Культура средних веков.</w:t>
      </w:r>
      <w:r>
        <w:rPr>
          <w:rFonts w:ascii="Times New Roman" w:hAnsi="Times New Roman"/>
          <w:sz w:val="26"/>
          <w:szCs w:val="26"/>
        </w:rPr>
        <w:t xml:space="preserve"> Культурно-литературные ситуации средних веков. Известные имена и события. Издание </w:t>
      </w:r>
      <w:proofErr w:type="spellStart"/>
      <w:r>
        <w:rPr>
          <w:rFonts w:ascii="Times New Roman" w:hAnsi="Times New Roman"/>
          <w:sz w:val="26"/>
          <w:szCs w:val="26"/>
        </w:rPr>
        <w:t>чувашско</w:t>
      </w:r>
      <w:proofErr w:type="spellEnd"/>
      <w:r>
        <w:rPr>
          <w:rFonts w:ascii="Times New Roman" w:hAnsi="Times New Roman"/>
          <w:sz w:val="26"/>
          <w:szCs w:val="26"/>
        </w:rPr>
        <w:t xml:space="preserve">-русских словников, начало переводческой деятельности. </w:t>
      </w:r>
      <w:proofErr w:type="spellStart"/>
      <w:r>
        <w:rPr>
          <w:rFonts w:ascii="Times New Roman" w:hAnsi="Times New Roman"/>
          <w:sz w:val="26"/>
          <w:szCs w:val="26"/>
        </w:rPr>
        <w:t>Старочувашская</w:t>
      </w:r>
      <w:proofErr w:type="spellEnd"/>
      <w:r>
        <w:rPr>
          <w:rFonts w:ascii="Times New Roman" w:hAnsi="Times New Roman"/>
          <w:sz w:val="26"/>
          <w:szCs w:val="26"/>
        </w:rPr>
        <w:t xml:space="preserve"> письменность на основе русской графики. Первое пособие по изучению чувашского языка. Грамматика Е. </w:t>
      </w:r>
      <w:proofErr w:type="spellStart"/>
      <w:r>
        <w:rPr>
          <w:rFonts w:ascii="Times New Roman" w:hAnsi="Times New Roman"/>
          <w:sz w:val="26"/>
          <w:szCs w:val="26"/>
        </w:rPr>
        <w:t>Рожанского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. Нравоучения на чувашском языке.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* </w:t>
      </w:r>
      <w:proofErr w:type="spellStart"/>
      <w:r>
        <w:rPr>
          <w:rFonts w:ascii="Times New Roman" w:hAnsi="Times New Roman"/>
          <w:sz w:val="26"/>
          <w:szCs w:val="26"/>
        </w:rPr>
        <w:t>Искей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Пайтулĕ</w:t>
      </w:r>
      <w:proofErr w:type="spellEnd"/>
      <w:r>
        <w:rPr>
          <w:rFonts w:ascii="Times New Roman" w:hAnsi="Times New Roman"/>
          <w:sz w:val="26"/>
          <w:szCs w:val="26"/>
        </w:rPr>
        <w:t>. «</w:t>
      </w:r>
      <w:proofErr w:type="spellStart"/>
      <w:r>
        <w:rPr>
          <w:rFonts w:ascii="Times New Roman" w:hAnsi="Times New Roman"/>
          <w:sz w:val="26"/>
          <w:szCs w:val="26"/>
        </w:rPr>
        <w:t>Хупăрларĕç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виçĕ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хут</w:t>
      </w:r>
      <w:proofErr w:type="spellEnd"/>
      <w:r>
        <w:rPr>
          <w:rFonts w:ascii="Times New Roman" w:hAnsi="Times New Roman"/>
          <w:sz w:val="26"/>
          <w:szCs w:val="26"/>
        </w:rPr>
        <w:t xml:space="preserve">» (Трижды окружали), «Эй, </w:t>
      </w:r>
      <w:proofErr w:type="spellStart"/>
      <w:r>
        <w:rPr>
          <w:rFonts w:ascii="Times New Roman" w:hAnsi="Times New Roman"/>
          <w:sz w:val="26"/>
          <w:szCs w:val="26"/>
        </w:rPr>
        <w:t>çилсем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кăра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çилсем</w:t>
      </w:r>
      <w:proofErr w:type="spellEnd"/>
      <w:r>
        <w:rPr>
          <w:rFonts w:ascii="Times New Roman" w:hAnsi="Times New Roman"/>
          <w:sz w:val="26"/>
          <w:szCs w:val="26"/>
        </w:rPr>
        <w:t xml:space="preserve">...» (Эй, ветры, буйные ветры...). Жизнь </w:t>
      </w:r>
      <w:proofErr w:type="spellStart"/>
      <w:r>
        <w:rPr>
          <w:rFonts w:ascii="Times New Roman" w:hAnsi="Times New Roman"/>
          <w:sz w:val="26"/>
          <w:szCs w:val="26"/>
        </w:rPr>
        <w:t>Пайдула</w:t>
      </w:r>
      <w:proofErr w:type="spellEnd"/>
      <w:r>
        <w:rPr>
          <w:rFonts w:ascii="Times New Roman" w:hAnsi="Times New Roman"/>
          <w:sz w:val="26"/>
          <w:szCs w:val="26"/>
        </w:rPr>
        <w:t xml:space="preserve"> – свободолюбивого борца. Судьба народных песен. Отражение восстания Степана Разина в чувашской народной словесности.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/>
          <w:sz w:val="26"/>
          <w:szCs w:val="26"/>
        </w:rPr>
        <w:t>Тойтерякпа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Нехей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юррисем</w:t>
      </w:r>
      <w:proofErr w:type="spellEnd"/>
      <w:r>
        <w:rPr>
          <w:rFonts w:ascii="Times New Roman" w:hAnsi="Times New Roman"/>
          <w:sz w:val="26"/>
          <w:szCs w:val="26"/>
        </w:rPr>
        <w:t>. «</w:t>
      </w:r>
      <w:proofErr w:type="spellStart"/>
      <w:r>
        <w:rPr>
          <w:rFonts w:ascii="Times New Roman" w:hAnsi="Times New Roman"/>
          <w:sz w:val="26"/>
          <w:szCs w:val="26"/>
        </w:rPr>
        <w:t>Тăхă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Атăл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çине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тухса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куртăм</w:t>
      </w:r>
      <w:proofErr w:type="spellEnd"/>
      <w:r>
        <w:rPr>
          <w:rFonts w:ascii="Times New Roman" w:hAnsi="Times New Roman"/>
          <w:sz w:val="26"/>
          <w:szCs w:val="26"/>
        </w:rPr>
        <w:t xml:space="preserve">...» (Песни </w:t>
      </w:r>
      <w:proofErr w:type="spellStart"/>
      <w:r>
        <w:rPr>
          <w:rFonts w:ascii="Times New Roman" w:hAnsi="Times New Roman"/>
          <w:sz w:val="26"/>
          <w:szCs w:val="26"/>
        </w:rPr>
        <w:t>Тодеряка</w:t>
      </w:r>
      <w:proofErr w:type="spellEnd"/>
      <w:r>
        <w:rPr>
          <w:rFonts w:ascii="Times New Roman" w:hAnsi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/>
          <w:sz w:val="26"/>
          <w:szCs w:val="26"/>
        </w:rPr>
        <w:t>Нехея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/>
          <w:sz w:val="26"/>
          <w:szCs w:val="26"/>
        </w:rPr>
        <w:t xml:space="preserve">«Вышел к девяти </w:t>
      </w:r>
      <w:proofErr w:type="spellStart"/>
      <w:r>
        <w:rPr>
          <w:rFonts w:ascii="Times New Roman" w:hAnsi="Times New Roman"/>
          <w:sz w:val="26"/>
          <w:szCs w:val="26"/>
        </w:rPr>
        <w:t>Адылам</w:t>
      </w:r>
      <w:proofErr w:type="spellEnd"/>
      <w:r>
        <w:rPr>
          <w:rFonts w:ascii="Times New Roman" w:hAnsi="Times New Roman"/>
          <w:sz w:val="26"/>
          <w:szCs w:val="26"/>
        </w:rPr>
        <w:t xml:space="preserve">» ...). </w:t>
      </w:r>
      <w:proofErr w:type="gramEnd"/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Памятники периода старой письменности. Их качество и значение. Отражение жизни в песнях, стихах.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</w:t>
      </w:r>
      <w:proofErr w:type="spellStart"/>
      <w:r>
        <w:rPr>
          <w:rFonts w:ascii="Times New Roman" w:hAnsi="Times New Roman"/>
          <w:sz w:val="26"/>
          <w:szCs w:val="26"/>
        </w:rPr>
        <w:t>Ермей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Рожанский</w:t>
      </w:r>
      <w:proofErr w:type="spellEnd"/>
      <w:r>
        <w:rPr>
          <w:rFonts w:ascii="Times New Roman" w:hAnsi="Times New Roman"/>
          <w:sz w:val="26"/>
          <w:szCs w:val="26"/>
        </w:rPr>
        <w:t>. Ода «</w:t>
      </w:r>
      <w:proofErr w:type="spellStart"/>
      <w:r>
        <w:rPr>
          <w:rFonts w:ascii="Times New Roman" w:hAnsi="Times New Roman"/>
          <w:sz w:val="26"/>
          <w:szCs w:val="26"/>
        </w:rPr>
        <w:t>Иккĕмĕш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Кĕтерне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патшана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халалланă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мухтав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сăвви</w:t>
      </w:r>
      <w:proofErr w:type="spellEnd"/>
      <w:r>
        <w:rPr>
          <w:rFonts w:ascii="Times New Roman" w:hAnsi="Times New Roman"/>
          <w:sz w:val="26"/>
          <w:szCs w:val="26"/>
        </w:rPr>
        <w:t>» (Хвалебный стих императрице Екатерине второй), «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ĕрремĕш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Павăл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Чул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хулана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пынă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ятпа</w:t>
      </w:r>
      <w:proofErr w:type="spellEnd"/>
      <w:r>
        <w:rPr>
          <w:rFonts w:ascii="Times New Roman" w:hAnsi="Times New Roman"/>
          <w:sz w:val="26"/>
          <w:szCs w:val="26"/>
        </w:rPr>
        <w:t xml:space="preserve"> калама </w:t>
      </w:r>
      <w:proofErr w:type="spellStart"/>
      <w:r>
        <w:rPr>
          <w:rFonts w:ascii="Times New Roman" w:hAnsi="Times New Roman"/>
          <w:sz w:val="26"/>
          <w:szCs w:val="26"/>
        </w:rPr>
        <w:t>çырнă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сăмах</w:t>
      </w:r>
      <w:proofErr w:type="spellEnd"/>
      <w:r>
        <w:rPr>
          <w:rFonts w:ascii="Times New Roman" w:hAnsi="Times New Roman"/>
          <w:sz w:val="26"/>
          <w:szCs w:val="26"/>
        </w:rPr>
        <w:t xml:space="preserve">» (Слово, произнесённое по случаю приезда Павла Первого в Нижний Новгород). Значение од.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</w:t>
      </w:r>
      <w:proofErr w:type="spellStart"/>
      <w:r>
        <w:rPr>
          <w:rFonts w:ascii="Times New Roman" w:hAnsi="Times New Roman"/>
          <w:sz w:val="26"/>
          <w:szCs w:val="26"/>
        </w:rPr>
        <w:t>Вăтă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Юман</w:t>
      </w:r>
      <w:proofErr w:type="spellEnd"/>
      <w:r>
        <w:rPr>
          <w:rFonts w:ascii="Times New Roman" w:hAnsi="Times New Roman"/>
          <w:sz w:val="26"/>
          <w:szCs w:val="26"/>
        </w:rPr>
        <w:t>. Стихотворение «</w:t>
      </w:r>
      <w:proofErr w:type="spellStart"/>
      <w:r>
        <w:rPr>
          <w:rFonts w:ascii="Times New Roman" w:hAnsi="Times New Roman"/>
          <w:sz w:val="26"/>
          <w:szCs w:val="26"/>
        </w:rPr>
        <w:t>Чăтăмлăх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çинчен</w:t>
      </w:r>
      <w:proofErr w:type="spellEnd"/>
      <w:r>
        <w:rPr>
          <w:rFonts w:ascii="Times New Roman" w:hAnsi="Times New Roman"/>
          <w:sz w:val="26"/>
          <w:szCs w:val="26"/>
        </w:rPr>
        <w:t xml:space="preserve">» (О терпении). Песни и стихи о народной борьбе. Речи и песни бунтарей и </w:t>
      </w:r>
      <w:proofErr w:type="spellStart"/>
      <w:r>
        <w:rPr>
          <w:rFonts w:ascii="Times New Roman" w:hAnsi="Times New Roman"/>
          <w:sz w:val="26"/>
          <w:szCs w:val="26"/>
        </w:rPr>
        <w:t>военноначальников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 Георгий Тал-</w:t>
      </w:r>
      <w:proofErr w:type="spellStart"/>
      <w:r>
        <w:rPr>
          <w:rFonts w:ascii="Times New Roman" w:hAnsi="Times New Roman"/>
          <w:sz w:val="26"/>
          <w:szCs w:val="26"/>
        </w:rPr>
        <w:t>Мăрса</w:t>
      </w:r>
      <w:proofErr w:type="spellEnd"/>
      <w:r>
        <w:rPr>
          <w:rFonts w:ascii="Times New Roman" w:hAnsi="Times New Roman"/>
          <w:sz w:val="26"/>
          <w:szCs w:val="26"/>
        </w:rPr>
        <w:t>. Фрагмент стихотворной трагедии «</w:t>
      </w:r>
      <w:proofErr w:type="spellStart"/>
      <w:r>
        <w:rPr>
          <w:rFonts w:ascii="Times New Roman" w:hAnsi="Times New Roman"/>
          <w:sz w:val="26"/>
          <w:szCs w:val="26"/>
        </w:rPr>
        <w:t>Силпи</w:t>
      </w:r>
      <w:proofErr w:type="spellEnd"/>
      <w:r>
        <w:rPr>
          <w:rFonts w:ascii="Times New Roman" w:hAnsi="Times New Roman"/>
          <w:sz w:val="26"/>
          <w:szCs w:val="26"/>
        </w:rPr>
        <w:t xml:space="preserve"> −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ăлхар</w:t>
      </w:r>
      <w:proofErr w:type="spellEnd"/>
      <w:r>
        <w:rPr>
          <w:rFonts w:ascii="Times New Roman" w:hAnsi="Times New Roman"/>
          <w:sz w:val="26"/>
          <w:szCs w:val="26"/>
        </w:rPr>
        <w:t xml:space="preserve"> пики» (</w:t>
      </w:r>
      <w:proofErr w:type="spellStart"/>
      <w:r>
        <w:rPr>
          <w:rFonts w:ascii="Times New Roman" w:hAnsi="Times New Roman"/>
          <w:sz w:val="26"/>
          <w:szCs w:val="26"/>
        </w:rPr>
        <w:t>Сильби</w:t>
      </w:r>
      <w:proofErr w:type="spellEnd"/>
      <w:r>
        <w:rPr>
          <w:rFonts w:ascii="Times New Roman" w:hAnsi="Times New Roman"/>
          <w:sz w:val="26"/>
          <w:szCs w:val="26"/>
        </w:rPr>
        <w:t xml:space="preserve"> ‒ булгарская девица). Зачинатель жанра стихотворной трагедии. Время, изображённое в «</w:t>
      </w:r>
      <w:proofErr w:type="spellStart"/>
      <w:r>
        <w:rPr>
          <w:rFonts w:ascii="Times New Roman" w:hAnsi="Times New Roman"/>
          <w:sz w:val="26"/>
          <w:szCs w:val="26"/>
        </w:rPr>
        <w:t>Сильби</w:t>
      </w:r>
      <w:proofErr w:type="spellEnd"/>
      <w:r>
        <w:rPr>
          <w:rFonts w:ascii="Times New Roman" w:hAnsi="Times New Roman"/>
          <w:sz w:val="26"/>
          <w:szCs w:val="26"/>
        </w:rPr>
        <w:t xml:space="preserve"> ‒ булгарская девица». Тема трагедии и основная идея. Образы, их историческая достоверность. Особенности стихосложения.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Литературная теория. </w:t>
      </w:r>
      <w:r>
        <w:rPr>
          <w:rFonts w:ascii="Times New Roman" w:hAnsi="Times New Roman"/>
          <w:sz w:val="26"/>
          <w:szCs w:val="26"/>
        </w:rPr>
        <w:t xml:space="preserve">Жанровые особенности стихотворений.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 часть. Чувашская письменность и культура XVIII − </w:t>
      </w:r>
      <w:r>
        <w:rPr>
          <w:rFonts w:ascii="Times New Roman" w:hAnsi="Times New Roman"/>
          <w:b/>
          <w:sz w:val="26"/>
          <w:szCs w:val="26"/>
          <w:lang w:val="en-US"/>
        </w:rPr>
        <w:t>XIX</w:t>
      </w:r>
      <w:r w:rsidRPr="0041639C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веков</w:t>
      </w:r>
      <w:r>
        <w:rPr>
          <w:rFonts w:ascii="Times New Roman" w:hAnsi="Times New Roman"/>
          <w:sz w:val="26"/>
          <w:szCs w:val="26"/>
        </w:rPr>
        <w:t>.</w:t>
      </w:r>
    </w:p>
    <w:p w:rsidR="0041639C" w:rsidRDefault="0041639C" w:rsidP="0041639C">
      <w:pPr>
        <w:pStyle w:val="a4"/>
        <w:tabs>
          <w:tab w:val="left" w:pos="186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Движение просветительства. Открытие Симбирской чувашской школы. Литературный процесс. Развитие родной (чувашской) литературы после введения новой письменности. Открытие духовных семинарий. Разносторонний показ жизни народа в словесности.  </w:t>
      </w:r>
    </w:p>
    <w:p w:rsidR="0041639C" w:rsidRDefault="0041639C" w:rsidP="0041639C">
      <w:pPr>
        <w:pStyle w:val="a4"/>
        <w:tabs>
          <w:tab w:val="left" w:pos="186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Последняя четверть XIX </w:t>
      </w:r>
      <w:proofErr w:type="spellStart"/>
      <w:r>
        <w:rPr>
          <w:rFonts w:ascii="Times New Roman" w:hAnsi="Times New Roman"/>
          <w:sz w:val="26"/>
          <w:szCs w:val="26"/>
        </w:rPr>
        <w:t>века</w:t>
      </w:r>
      <w:proofErr w:type="gramStart"/>
      <w:r>
        <w:rPr>
          <w:rFonts w:ascii="Times New Roman" w:hAnsi="Times New Roman"/>
          <w:sz w:val="26"/>
          <w:szCs w:val="26"/>
        </w:rPr>
        <w:t>.О</w:t>
      </w:r>
      <w:proofErr w:type="gramEnd"/>
      <w:r>
        <w:rPr>
          <w:rFonts w:ascii="Times New Roman" w:hAnsi="Times New Roman"/>
          <w:sz w:val="26"/>
          <w:szCs w:val="26"/>
        </w:rPr>
        <w:t>тзвук</w:t>
      </w:r>
      <w:proofErr w:type="spellEnd"/>
      <w:r>
        <w:rPr>
          <w:rFonts w:ascii="Times New Roman" w:hAnsi="Times New Roman"/>
          <w:sz w:val="26"/>
          <w:szCs w:val="26"/>
        </w:rPr>
        <w:t xml:space="preserve"> чувашских народных благословений. Сентиментализм и его обращение к изображению внутреннего мира обычного человека.  Развитие литературного языка на основе народного, формирование высокого литературного стиля. Появление крупных жанров (помимо букварных текстов и мелких рассказов). Бытовые рассказы. Фольклор как источник поэзии.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Иван Яковлев. Рассказы «</w:t>
      </w:r>
      <w:proofErr w:type="spellStart"/>
      <w:r>
        <w:rPr>
          <w:rFonts w:ascii="Times New Roman" w:hAnsi="Times New Roman"/>
          <w:sz w:val="26"/>
          <w:szCs w:val="26"/>
        </w:rPr>
        <w:t>Автан</w:t>
      </w:r>
      <w:proofErr w:type="spellEnd"/>
      <w:r>
        <w:rPr>
          <w:rFonts w:ascii="Times New Roman" w:hAnsi="Times New Roman"/>
          <w:sz w:val="26"/>
          <w:szCs w:val="26"/>
        </w:rPr>
        <w:t>» (Петух), «</w:t>
      </w:r>
      <w:proofErr w:type="spellStart"/>
      <w:r>
        <w:rPr>
          <w:rFonts w:ascii="Times New Roman" w:hAnsi="Times New Roman"/>
          <w:sz w:val="26"/>
          <w:szCs w:val="26"/>
        </w:rPr>
        <w:t>Чакак</w:t>
      </w:r>
      <w:proofErr w:type="spellEnd"/>
      <w:r>
        <w:rPr>
          <w:rFonts w:ascii="Times New Roman" w:hAnsi="Times New Roman"/>
          <w:sz w:val="26"/>
          <w:szCs w:val="26"/>
        </w:rPr>
        <w:t>» (Сорока), «</w:t>
      </w:r>
      <w:proofErr w:type="spellStart"/>
      <w:r>
        <w:rPr>
          <w:rFonts w:ascii="Times New Roman" w:hAnsi="Times New Roman"/>
          <w:sz w:val="26"/>
          <w:szCs w:val="26"/>
        </w:rPr>
        <w:t>Пулă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сĕрни</w:t>
      </w:r>
      <w:proofErr w:type="spellEnd"/>
      <w:r>
        <w:rPr>
          <w:rFonts w:ascii="Times New Roman" w:hAnsi="Times New Roman"/>
          <w:sz w:val="26"/>
          <w:szCs w:val="26"/>
        </w:rPr>
        <w:t>» (Рыбная ловля), «</w:t>
      </w:r>
      <w:proofErr w:type="spellStart"/>
      <w:r>
        <w:rPr>
          <w:rFonts w:ascii="Times New Roman" w:hAnsi="Times New Roman"/>
          <w:sz w:val="26"/>
          <w:szCs w:val="26"/>
        </w:rPr>
        <w:t>Лаша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шырани</w:t>
      </w:r>
      <w:proofErr w:type="spellEnd"/>
      <w:r>
        <w:rPr>
          <w:rFonts w:ascii="Times New Roman" w:hAnsi="Times New Roman"/>
          <w:sz w:val="26"/>
          <w:szCs w:val="26"/>
        </w:rPr>
        <w:t>» (Поиск лошади), «</w:t>
      </w:r>
      <w:proofErr w:type="spellStart"/>
      <w:r>
        <w:rPr>
          <w:rFonts w:ascii="Times New Roman" w:hAnsi="Times New Roman"/>
          <w:sz w:val="26"/>
          <w:szCs w:val="26"/>
        </w:rPr>
        <w:t>Сыснапа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лаша</w:t>
      </w:r>
      <w:proofErr w:type="spellEnd"/>
      <w:r>
        <w:rPr>
          <w:rFonts w:ascii="Times New Roman" w:hAnsi="Times New Roman"/>
          <w:sz w:val="26"/>
          <w:szCs w:val="26"/>
        </w:rPr>
        <w:t>» (Свинья и лошадь), «</w:t>
      </w:r>
      <w:proofErr w:type="spellStart"/>
      <w:r>
        <w:rPr>
          <w:rFonts w:ascii="Times New Roman" w:hAnsi="Times New Roman"/>
          <w:sz w:val="26"/>
          <w:szCs w:val="26"/>
        </w:rPr>
        <w:t>Тараканпа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хăнкăла</w:t>
      </w:r>
      <w:proofErr w:type="spellEnd"/>
      <w:r>
        <w:rPr>
          <w:rFonts w:ascii="Times New Roman" w:hAnsi="Times New Roman"/>
          <w:sz w:val="26"/>
          <w:szCs w:val="26"/>
        </w:rPr>
        <w:t>» (Таракан и клоп), «</w:t>
      </w:r>
      <w:proofErr w:type="spellStart"/>
      <w:r>
        <w:rPr>
          <w:rFonts w:ascii="Times New Roman" w:hAnsi="Times New Roman"/>
          <w:sz w:val="26"/>
          <w:szCs w:val="26"/>
        </w:rPr>
        <w:t>Капкăн</w:t>
      </w:r>
      <w:proofErr w:type="spellEnd"/>
      <w:r>
        <w:rPr>
          <w:rFonts w:ascii="Times New Roman" w:hAnsi="Times New Roman"/>
          <w:sz w:val="26"/>
          <w:szCs w:val="26"/>
        </w:rPr>
        <w:t>» (Капкан). Основатель Симбирской школы, создатель чувашского алфавита. Значение Ивана Яковлева в деле создания новой чувашской письменности. Иван Яковлев – зачинатель чувашской детской литературы. Подготовленные им буквари, хрестоматии родного слова.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 Василий Лебедев. Стихотворение "</w:t>
      </w:r>
      <w:proofErr w:type="spellStart"/>
      <w:r>
        <w:rPr>
          <w:rFonts w:ascii="Times New Roman" w:hAnsi="Times New Roman"/>
          <w:sz w:val="26"/>
          <w:szCs w:val="26"/>
        </w:rPr>
        <w:t>Чăваш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эпир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пултăмă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…" (Были мы чувашами...). Проявление реализма в стихотворении. Сюжетная песня, в которой угадывается судьба простого человека. Ироничность и философское содержание.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 Михаил Федоров. Поэма «</w:t>
      </w:r>
      <w:proofErr w:type="spellStart"/>
      <w:r>
        <w:rPr>
          <w:rFonts w:ascii="Times New Roman" w:hAnsi="Times New Roman"/>
          <w:sz w:val="26"/>
          <w:szCs w:val="26"/>
        </w:rPr>
        <w:t>Арçури</w:t>
      </w:r>
      <w:proofErr w:type="spellEnd"/>
      <w:r>
        <w:rPr>
          <w:rFonts w:ascii="Times New Roman" w:hAnsi="Times New Roman"/>
          <w:sz w:val="26"/>
          <w:szCs w:val="26"/>
        </w:rPr>
        <w:t>» (</w:t>
      </w:r>
      <w:proofErr w:type="spellStart"/>
      <w:r>
        <w:rPr>
          <w:rFonts w:ascii="Times New Roman" w:hAnsi="Times New Roman"/>
          <w:sz w:val="26"/>
          <w:szCs w:val="26"/>
        </w:rPr>
        <w:t>Арзюри</w:t>
      </w:r>
      <w:proofErr w:type="spellEnd"/>
      <w:r>
        <w:rPr>
          <w:rFonts w:ascii="Times New Roman" w:hAnsi="Times New Roman"/>
          <w:sz w:val="26"/>
          <w:szCs w:val="26"/>
        </w:rPr>
        <w:t xml:space="preserve">). Жизнь и творчество писателя. Судьба сказочной лиро-эпической поэмы. Особенности поэмы, жанра, структура и художественные средства. Глубокий психологизм, образные сравнения, внутренний монолог, картины природы.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*** Игнатий Иванов. Рассказы „</w:t>
      </w:r>
      <w:proofErr w:type="spellStart"/>
      <w:r>
        <w:rPr>
          <w:rFonts w:ascii="Times New Roman" w:hAnsi="Times New Roman"/>
          <w:sz w:val="26"/>
          <w:szCs w:val="26"/>
        </w:rPr>
        <w:t>Çынна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епле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тăван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ху</w:t>
      </w:r>
      <w:proofErr w:type="spellEnd"/>
      <w:r>
        <w:rPr>
          <w:rFonts w:ascii="Times New Roman" w:hAnsi="Times New Roman"/>
          <w:sz w:val="26"/>
          <w:szCs w:val="26"/>
        </w:rPr>
        <w:t xml:space="preserve"> та </w:t>
      </w:r>
      <w:proofErr w:type="spellStart"/>
      <w:r>
        <w:rPr>
          <w:rFonts w:ascii="Times New Roman" w:hAnsi="Times New Roman"/>
          <w:sz w:val="26"/>
          <w:szCs w:val="26"/>
        </w:rPr>
        <w:t>çавна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куран</w:t>
      </w:r>
      <w:proofErr w:type="spellEnd"/>
      <w:r>
        <w:rPr>
          <w:rFonts w:ascii="Times New Roman" w:hAnsi="Times New Roman"/>
          <w:sz w:val="26"/>
          <w:szCs w:val="26"/>
        </w:rPr>
        <w:t>“ (Делающий зло сам от зла страдает), «</w:t>
      </w:r>
      <w:proofErr w:type="spellStart"/>
      <w:r>
        <w:rPr>
          <w:rFonts w:ascii="Times New Roman" w:hAnsi="Times New Roman"/>
          <w:sz w:val="26"/>
          <w:szCs w:val="26"/>
        </w:rPr>
        <w:t>Начар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сухаланă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ана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çине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çум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пусать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начар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çынна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çын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пусмăрлать</w:t>
      </w:r>
      <w:proofErr w:type="spellEnd"/>
      <w:r>
        <w:rPr>
          <w:rFonts w:ascii="Times New Roman" w:hAnsi="Times New Roman"/>
          <w:sz w:val="26"/>
          <w:szCs w:val="26"/>
        </w:rPr>
        <w:t xml:space="preserve">» (Плохо вспахал – сорняк вырастит, плохой человек мучиться будет). Мировоззрение писателя.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Причины того, что заглавия рассказов, как правило, народные пословицы. Порицание бытовых недостатков и моральных невзгод. </w:t>
      </w:r>
    </w:p>
    <w:p w:rsidR="0041639C" w:rsidRDefault="0041639C" w:rsidP="0041639C">
      <w:pPr>
        <w:pStyle w:val="a4"/>
        <w:tabs>
          <w:tab w:val="left" w:pos="186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Литературная теория. </w:t>
      </w:r>
      <w:r>
        <w:rPr>
          <w:rFonts w:ascii="Times New Roman" w:hAnsi="Times New Roman"/>
          <w:sz w:val="26"/>
          <w:szCs w:val="26"/>
        </w:rPr>
        <w:t xml:space="preserve">Классицизм и его связь с идеями Просвещения.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4 часть. Литература начала XX века</w:t>
      </w:r>
      <w:r>
        <w:rPr>
          <w:rFonts w:ascii="Times New Roman" w:hAnsi="Times New Roman"/>
          <w:sz w:val="26"/>
          <w:szCs w:val="26"/>
        </w:rPr>
        <w:t>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Время перемен в России. Усиление революционных настроений, рост национального самосознания. Первостепенное значение вопросов национальной культуры. Появление просветительского реализма, романтизма, натурализма, критического реализма в прозе и поэзии.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Писатели, рожденные революцией (1901 − 1922). Известные писатели начала XX века, их значимые произведения. Новизна, принесённая двумя революциями. Романтизм в чувашской литературе. Романтический герой.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Михаил Акимов. Памфлеты «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Ш</w:t>
      </w:r>
      <w:proofErr w:type="gramEnd"/>
      <w:r>
        <w:rPr>
          <w:rFonts w:ascii="Times New Roman" w:hAnsi="Times New Roman"/>
          <w:sz w:val="26"/>
          <w:szCs w:val="26"/>
        </w:rPr>
        <w:t>ÿт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туни</w:t>
      </w:r>
      <w:proofErr w:type="spellEnd"/>
      <w:r>
        <w:rPr>
          <w:rFonts w:ascii="Times New Roman" w:hAnsi="Times New Roman"/>
          <w:sz w:val="26"/>
          <w:szCs w:val="26"/>
        </w:rPr>
        <w:t>» (Шутка), «</w:t>
      </w:r>
      <w:proofErr w:type="spellStart"/>
      <w:r>
        <w:rPr>
          <w:rFonts w:ascii="Times New Roman" w:hAnsi="Times New Roman"/>
          <w:sz w:val="26"/>
          <w:szCs w:val="26"/>
        </w:rPr>
        <w:t>Тĕлĕнмелле</w:t>
      </w:r>
      <w:proofErr w:type="spellEnd"/>
      <w:r>
        <w:rPr>
          <w:rFonts w:ascii="Times New Roman" w:hAnsi="Times New Roman"/>
          <w:sz w:val="26"/>
          <w:szCs w:val="26"/>
        </w:rPr>
        <w:t>» (Удивительно); драма «</w:t>
      </w:r>
      <w:proofErr w:type="spellStart"/>
      <w:r>
        <w:rPr>
          <w:rFonts w:ascii="Times New Roman" w:hAnsi="Times New Roman"/>
          <w:sz w:val="26"/>
          <w:szCs w:val="26"/>
        </w:rPr>
        <w:t>Ялти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пурнăç</w:t>
      </w:r>
      <w:proofErr w:type="spellEnd"/>
      <w:r>
        <w:rPr>
          <w:rFonts w:ascii="Times New Roman" w:hAnsi="Times New Roman"/>
          <w:sz w:val="26"/>
          <w:szCs w:val="26"/>
        </w:rPr>
        <w:t>» (Сельская жизнь). Биография и творчество Михаила Акимова. Художественные средства жанра памфлет, обращение к социальным вопросам. Средства, усиливающие актуальность замысла.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/>
          <w:sz w:val="26"/>
          <w:szCs w:val="26"/>
        </w:rPr>
        <w:t>Тайă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Тимкки</w:t>
      </w:r>
      <w:proofErr w:type="spellEnd"/>
      <w:r>
        <w:rPr>
          <w:rFonts w:ascii="Times New Roman" w:hAnsi="Times New Roman"/>
          <w:sz w:val="26"/>
          <w:szCs w:val="26"/>
        </w:rPr>
        <w:t>. Стихотворение «</w:t>
      </w:r>
      <w:proofErr w:type="spellStart"/>
      <w:r>
        <w:rPr>
          <w:rFonts w:ascii="Times New Roman" w:hAnsi="Times New Roman"/>
          <w:sz w:val="26"/>
          <w:szCs w:val="26"/>
        </w:rPr>
        <w:t>Чаплă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вилĕ</w:t>
      </w:r>
      <w:proofErr w:type="gramStart"/>
      <w:r>
        <w:rPr>
          <w:rFonts w:ascii="Times New Roman" w:hAnsi="Times New Roman"/>
          <w:sz w:val="26"/>
          <w:szCs w:val="26"/>
        </w:rPr>
        <w:t>м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юрри</w:t>
      </w:r>
      <w:proofErr w:type="spellEnd"/>
      <w:r>
        <w:rPr>
          <w:rFonts w:ascii="Times New Roman" w:hAnsi="Times New Roman"/>
          <w:sz w:val="26"/>
          <w:szCs w:val="26"/>
        </w:rPr>
        <w:t>» (</w:t>
      </w:r>
      <w:proofErr w:type="spellStart"/>
      <w:r>
        <w:rPr>
          <w:rFonts w:ascii="Times New Roman" w:hAnsi="Times New Roman"/>
          <w:sz w:val="26"/>
          <w:szCs w:val="26"/>
        </w:rPr>
        <w:t>Песень</w:t>
      </w:r>
      <w:proofErr w:type="spellEnd"/>
      <w:r>
        <w:rPr>
          <w:rFonts w:ascii="Times New Roman" w:hAnsi="Times New Roman"/>
          <w:sz w:val="26"/>
          <w:szCs w:val="26"/>
        </w:rPr>
        <w:t xml:space="preserve"> славной смерти), символический реализм новелл "</w:t>
      </w:r>
      <w:proofErr w:type="spellStart"/>
      <w:r>
        <w:rPr>
          <w:rFonts w:ascii="Times New Roman" w:hAnsi="Times New Roman"/>
          <w:sz w:val="26"/>
          <w:szCs w:val="26"/>
        </w:rPr>
        <w:t>Çутта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тухасчĕ</w:t>
      </w:r>
      <w:proofErr w:type="spellEnd"/>
      <w:r>
        <w:rPr>
          <w:rFonts w:ascii="Times New Roman" w:hAnsi="Times New Roman"/>
          <w:sz w:val="26"/>
          <w:szCs w:val="26"/>
        </w:rPr>
        <w:t>" (Свет просвещения), «</w:t>
      </w:r>
      <w:proofErr w:type="spellStart"/>
      <w:r>
        <w:rPr>
          <w:rFonts w:ascii="Times New Roman" w:hAnsi="Times New Roman"/>
          <w:sz w:val="26"/>
          <w:szCs w:val="26"/>
        </w:rPr>
        <w:t>Пурнăç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çути</w:t>
      </w:r>
      <w:proofErr w:type="spellEnd"/>
      <w:r>
        <w:rPr>
          <w:rFonts w:ascii="Times New Roman" w:hAnsi="Times New Roman"/>
          <w:sz w:val="26"/>
          <w:szCs w:val="26"/>
        </w:rPr>
        <w:t>" (Свет жизни).  Отголосок просветительского реализма в рассказе «</w:t>
      </w:r>
      <w:proofErr w:type="spellStart"/>
      <w:r>
        <w:rPr>
          <w:rFonts w:ascii="Times New Roman" w:hAnsi="Times New Roman"/>
          <w:sz w:val="26"/>
          <w:szCs w:val="26"/>
        </w:rPr>
        <w:t>Эрех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сиенĕ</w:t>
      </w:r>
      <w:proofErr w:type="spellEnd"/>
      <w:r>
        <w:rPr>
          <w:rFonts w:ascii="Times New Roman" w:hAnsi="Times New Roman"/>
          <w:sz w:val="26"/>
          <w:szCs w:val="26"/>
        </w:rPr>
        <w:t>" (Вред пьянства).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 Константин Иванов. Поэма «</w:t>
      </w:r>
      <w:proofErr w:type="spellStart"/>
      <w:r>
        <w:rPr>
          <w:rFonts w:ascii="Times New Roman" w:hAnsi="Times New Roman"/>
          <w:sz w:val="26"/>
          <w:szCs w:val="26"/>
        </w:rPr>
        <w:t>Нарспи</w:t>
      </w:r>
      <w:proofErr w:type="spellEnd"/>
      <w:r>
        <w:rPr>
          <w:rFonts w:ascii="Times New Roman" w:hAnsi="Times New Roman"/>
          <w:sz w:val="26"/>
          <w:szCs w:val="26"/>
        </w:rPr>
        <w:t>». Константин Иванов ‒ классик чувашской литературы. Жизнь и творчество. Особенности поэмы «</w:t>
      </w:r>
      <w:proofErr w:type="spellStart"/>
      <w:r>
        <w:rPr>
          <w:rFonts w:ascii="Times New Roman" w:hAnsi="Times New Roman"/>
          <w:sz w:val="26"/>
          <w:szCs w:val="26"/>
        </w:rPr>
        <w:t>Нарспи</w:t>
      </w:r>
      <w:proofErr w:type="spellEnd"/>
      <w:r>
        <w:rPr>
          <w:rFonts w:ascii="Times New Roman" w:hAnsi="Times New Roman"/>
          <w:sz w:val="26"/>
          <w:szCs w:val="26"/>
        </w:rPr>
        <w:t>», значение в жизни народа. Художественный мир поэмы. Образы.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left="33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</w:t>
      </w:r>
      <w:proofErr w:type="spellStart"/>
      <w:r>
        <w:rPr>
          <w:rFonts w:ascii="Times New Roman" w:hAnsi="Times New Roman"/>
          <w:sz w:val="26"/>
          <w:szCs w:val="26"/>
        </w:rPr>
        <w:t>Çеç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ĕл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Мишши</w:t>
      </w:r>
      <w:proofErr w:type="spellEnd"/>
      <w:r>
        <w:rPr>
          <w:rFonts w:ascii="Times New Roman" w:hAnsi="Times New Roman"/>
          <w:sz w:val="26"/>
          <w:szCs w:val="26"/>
        </w:rPr>
        <w:t>. Стихотворения «</w:t>
      </w:r>
      <w:proofErr w:type="spellStart"/>
      <w:r>
        <w:rPr>
          <w:rFonts w:ascii="Times New Roman" w:hAnsi="Times New Roman"/>
          <w:sz w:val="26"/>
          <w:szCs w:val="26"/>
        </w:rPr>
        <w:t>Хурçă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шанчă</w:t>
      </w:r>
      <w:proofErr w:type="gramStart"/>
      <w:r>
        <w:rPr>
          <w:rFonts w:ascii="Times New Roman" w:hAnsi="Times New Roman"/>
          <w:sz w:val="26"/>
          <w:szCs w:val="26"/>
        </w:rPr>
        <w:t>к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» (</w:t>
      </w:r>
      <w:proofErr w:type="gramStart"/>
      <w:r>
        <w:rPr>
          <w:rFonts w:ascii="Times New Roman" w:hAnsi="Times New Roman"/>
          <w:sz w:val="26"/>
          <w:szCs w:val="26"/>
        </w:rPr>
        <w:t>Стальная</w:t>
      </w:r>
      <w:proofErr w:type="gramEnd"/>
      <w:r>
        <w:rPr>
          <w:rFonts w:ascii="Times New Roman" w:hAnsi="Times New Roman"/>
          <w:sz w:val="26"/>
          <w:szCs w:val="26"/>
        </w:rPr>
        <w:t xml:space="preserve"> вера), «</w:t>
      </w:r>
      <w:proofErr w:type="spellStart"/>
      <w:r>
        <w:rPr>
          <w:rFonts w:ascii="Times New Roman" w:hAnsi="Times New Roman"/>
          <w:sz w:val="26"/>
          <w:szCs w:val="26"/>
        </w:rPr>
        <w:t>Чăваш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чĕлхи</w:t>
      </w:r>
      <w:proofErr w:type="spellEnd"/>
      <w:r>
        <w:rPr>
          <w:rFonts w:ascii="Times New Roman" w:hAnsi="Times New Roman"/>
          <w:sz w:val="26"/>
          <w:szCs w:val="26"/>
        </w:rPr>
        <w:t>» (Чувашский язык), «</w:t>
      </w:r>
      <w:proofErr w:type="spellStart"/>
      <w:r>
        <w:rPr>
          <w:rFonts w:ascii="Times New Roman" w:hAnsi="Times New Roman"/>
          <w:sz w:val="26"/>
          <w:szCs w:val="26"/>
        </w:rPr>
        <w:t>Иртнĕ</w:t>
      </w:r>
      <w:proofErr w:type="spellEnd"/>
      <w:r>
        <w:rPr>
          <w:rFonts w:ascii="Times New Roman" w:hAnsi="Times New Roman"/>
          <w:sz w:val="26"/>
          <w:szCs w:val="26"/>
        </w:rPr>
        <w:t xml:space="preserve"> самана» (Минувшее), «</w:t>
      </w:r>
      <w:proofErr w:type="spellStart"/>
      <w:r>
        <w:rPr>
          <w:rFonts w:ascii="Times New Roman" w:hAnsi="Times New Roman"/>
          <w:sz w:val="26"/>
          <w:szCs w:val="26"/>
        </w:rPr>
        <w:t>Пуласси</w:t>
      </w:r>
      <w:proofErr w:type="spellEnd"/>
      <w:r>
        <w:rPr>
          <w:rFonts w:ascii="Times New Roman" w:hAnsi="Times New Roman"/>
          <w:sz w:val="26"/>
          <w:szCs w:val="26"/>
        </w:rPr>
        <w:t>» (Грядущее). Крымские стихотворения «</w:t>
      </w:r>
      <w:proofErr w:type="spellStart"/>
      <w:r>
        <w:rPr>
          <w:rFonts w:ascii="Times New Roman" w:hAnsi="Times New Roman"/>
          <w:sz w:val="26"/>
          <w:szCs w:val="26"/>
        </w:rPr>
        <w:t>Катаран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каç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килсен</w:t>
      </w:r>
      <w:proofErr w:type="spellEnd"/>
      <w:r>
        <w:rPr>
          <w:rFonts w:ascii="Times New Roman" w:hAnsi="Times New Roman"/>
          <w:sz w:val="26"/>
          <w:szCs w:val="26"/>
        </w:rPr>
        <w:t>» (Гаснет день…), «</w:t>
      </w:r>
      <w:proofErr w:type="spellStart"/>
      <w:r>
        <w:rPr>
          <w:rFonts w:ascii="Times New Roman" w:hAnsi="Times New Roman"/>
          <w:sz w:val="26"/>
          <w:szCs w:val="26"/>
        </w:rPr>
        <w:t>Инçе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çинче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уйра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уяр</w:t>
      </w:r>
      <w:proofErr w:type="spellEnd"/>
      <w:r>
        <w:rPr>
          <w:rFonts w:ascii="Times New Roman" w:hAnsi="Times New Roman"/>
          <w:sz w:val="26"/>
          <w:szCs w:val="26"/>
        </w:rPr>
        <w:t>…» (Далеко в поле жёлтый зной…), «</w:t>
      </w:r>
      <w:proofErr w:type="spellStart"/>
      <w:r>
        <w:rPr>
          <w:rFonts w:ascii="Times New Roman" w:hAnsi="Times New Roman"/>
          <w:sz w:val="26"/>
          <w:szCs w:val="26"/>
        </w:rPr>
        <w:t>Çĕн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кун аки</w:t>
      </w:r>
      <w:proofErr w:type="gramEnd"/>
      <w:r>
        <w:rPr>
          <w:rFonts w:ascii="Times New Roman" w:hAnsi="Times New Roman"/>
          <w:sz w:val="26"/>
          <w:szCs w:val="26"/>
        </w:rPr>
        <w:t>» (Пашня Нового Дня), «</w:t>
      </w:r>
      <w:proofErr w:type="spellStart"/>
      <w:r>
        <w:rPr>
          <w:rFonts w:ascii="Times New Roman" w:hAnsi="Times New Roman"/>
          <w:sz w:val="26"/>
          <w:szCs w:val="26"/>
        </w:rPr>
        <w:t>Тинĕсе</w:t>
      </w:r>
      <w:proofErr w:type="spellEnd"/>
      <w:r>
        <w:rPr>
          <w:rFonts w:ascii="Times New Roman" w:hAnsi="Times New Roman"/>
          <w:sz w:val="26"/>
          <w:szCs w:val="26"/>
        </w:rPr>
        <w:t xml:space="preserve">» (Морю). Михаил </w:t>
      </w:r>
      <w:proofErr w:type="spellStart"/>
      <w:r>
        <w:rPr>
          <w:rFonts w:ascii="Times New Roman" w:hAnsi="Times New Roman"/>
          <w:sz w:val="26"/>
          <w:szCs w:val="26"/>
        </w:rPr>
        <w:t>Сеспель</w:t>
      </w:r>
      <w:proofErr w:type="spellEnd"/>
      <w:r>
        <w:rPr>
          <w:rFonts w:ascii="Times New Roman" w:hAnsi="Times New Roman"/>
          <w:sz w:val="26"/>
          <w:szCs w:val="26"/>
        </w:rPr>
        <w:t xml:space="preserve"> ‒ классик чувашской литературы. Жизнь и творчество. Лирический герой. Образ человека-борца. Художественные средства.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Литературная теория. </w:t>
      </w:r>
      <w:r>
        <w:rPr>
          <w:rFonts w:ascii="Times New Roman" w:hAnsi="Times New Roman"/>
          <w:sz w:val="26"/>
          <w:szCs w:val="26"/>
        </w:rPr>
        <w:t>Внутреннее построение стихотворения, его лирический герой.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 часть. Литература первой половины XX века</w:t>
      </w:r>
      <w:r>
        <w:rPr>
          <w:rFonts w:ascii="Times New Roman" w:hAnsi="Times New Roman"/>
          <w:sz w:val="26"/>
          <w:szCs w:val="26"/>
        </w:rPr>
        <w:t>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Многоголосие, разнообразие авторских манер в литературе. Литературная борьба. Творческие группировки: общество А. Милли (1923), союз «Канаш» (1923), ЧАПП, РАПП (1926). Развитие печати.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Поиски и эксперименты в литературе. Главная тема в ней – изображение революции и Гражданской войны.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Литература 20 – 30-ых годов XX века.</w:t>
      </w:r>
      <w:r>
        <w:rPr>
          <w:rFonts w:ascii="Times New Roman" w:hAnsi="Times New Roman"/>
          <w:sz w:val="26"/>
          <w:szCs w:val="26"/>
        </w:rPr>
        <w:t xml:space="preserve"> Углубление процесса исследования и отображения сложных человеческих характеров. Время колхозного строительства. Трагизм судеб несправедливо репрессированных. Наиболее значимые темы художественных </w:t>
      </w:r>
      <w:r>
        <w:rPr>
          <w:rFonts w:ascii="Times New Roman" w:hAnsi="Times New Roman"/>
          <w:sz w:val="26"/>
          <w:szCs w:val="26"/>
        </w:rPr>
        <w:lastRenderedPageBreak/>
        <w:t xml:space="preserve">произведений: прошлое народа и его борьба, гражданская война, построение нового мира и нового человека. Широкое использование приёмов </w:t>
      </w:r>
      <w:proofErr w:type="spellStart"/>
      <w:r>
        <w:rPr>
          <w:rFonts w:ascii="Times New Roman" w:hAnsi="Times New Roman"/>
          <w:sz w:val="26"/>
          <w:szCs w:val="26"/>
        </w:rPr>
        <w:t>готеска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</w:p>
    <w:p w:rsidR="0041639C" w:rsidRDefault="0041639C" w:rsidP="0041639C">
      <w:pPr>
        <w:tabs>
          <w:tab w:val="left" w:pos="2172"/>
          <w:tab w:val="left" w:pos="2508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Виктор </w:t>
      </w:r>
      <w:proofErr w:type="spellStart"/>
      <w:r>
        <w:rPr>
          <w:rFonts w:ascii="Times New Roman" w:hAnsi="Times New Roman"/>
          <w:sz w:val="26"/>
          <w:szCs w:val="26"/>
        </w:rPr>
        <w:t>Рсай</w:t>
      </w:r>
      <w:proofErr w:type="spellEnd"/>
      <w:r>
        <w:rPr>
          <w:rFonts w:ascii="Times New Roman" w:hAnsi="Times New Roman"/>
          <w:sz w:val="26"/>
          <w:szCs w:val="26"/>
        </w:rPr>
        <w:t xml:space="preserve">. Рассказ "О, </w:t>
      </w:r>
      <w:proofErr w:type="spellStart"/>
      <w:r>
        <w:rPr>
          <w:rFonts w:ascii="Times New Roman" w:hAnsi="Times New Roman"/>
          <w:sz w:val="26"/>
          <w:szCs w:val="26"/>
        </w:rPr>
        <w:t>хĕвел</w:t>
      </w:r>
      <w:proofErr w:type="spellEnd"/>
      <w:r>
        <w:rPr>
          <w:rFonts w:ascii="Times New Roman" w:hAnsi="Times New Roman"/>
          <w:sz w:val="26"/>
          <w:szCs w:val="26"/>
        </w:rPr>
        <w:t xml:space="preserve">" (О, солнце). Виктор </w:t>
      </w:r>
      <w:proofErr w:type="spellStart"/>
      <w:r>
        <w:rPr>
          <w:rFonts w:ascii="Times New Roman" w:hAnsi="Times New Roman"/>
          <w:sz w:val="26"/>
          <w:szCs w:val="26"/>
        </w:rPr>
        <w:t>Рзай</w:t>
      </w:r>
      <w:proofErr w:type="spellEnd"/>
      <w:r>
        <w:rPr>
          <w:rFonts w:ascii="Times New Roman" w:hAnsi="Times New Roman"/>
          <w:sz w:val="26"/>
          <w:szCs w:val="26"/>
        </w:rPr>
        <w:t xml:space="preserve"> ‒ мастер диалога и монолога, портрета, пейзажа, сравнений, символа и литературной детали.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Николай Евдокимов. Басни «</w:t>
      </w:r>
      <w:proofErr w:type="spellStart"/>
      <w:r>
        <w:rPr>
          <w:rFonts w:ascii="Times New Roman" w:hAnsi="Times New Roman"/>
          <w:sz w:val="26"/>
          <w:szCs w:val="26"/>
        </w:rPr>
        <w:t>Картара</w:t>
      </w:r>
      <w:proofErr w:type="spellEnd"/>
      <w:r>
        <w:rPr>
          <w:rFonts w:ascii="Times New Roman" w:hAnsi="Times New Roman"/>
          <w:sz w:val="26"/>
          <w:szCs w:val="26"/>
        </w:rPr>
        <w:t>» (В загоне), «</w:t>
      </w:r>
      <w:proofErr w:type="spellStart"/>
      <w:r>
        <w:rPr>
          <w:rFonts w:ascii="Times New Roman" w:hAnsi="Times New Roman"/>
          <w:sz w:val="26"/>
          <w:szCs w:val="26"/>
        </w:rPr>
        <w:t>Пичеври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лашапа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тĕпри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лаша</w:t>
      </w:r>
      <w:proofErr w:type="spellEnd"/>
      <w:r>
        <w:rPr>
          <w:rFonts w:ascii="Times New Roman" w:hAnsi="Times New Roman"/>
          <w:sz w:val="26"/>
          <w:szCs w:val="26"/>
        </w:rPr>
        <w:t xml:space="preserve">» (Коренник и </w:t>
      </w:r>
      <w:proofErr w:type="spellStart"/>
      <w:r>
        <w:rPr>
          <w:rFonts w:ascii="Times New Roman" w:hAnsi="Times New Roman"/>
          <w:sz w:val="26"/>
          <w:szCs w:val="26"/>
        </w:rPr>
        <w:t>притяжная</w:t>
      </w:r>
      <w:proofErr w:type="spellEnd"/>
      <w:r>
        <w:rPr>
          <w:rFonts w:ascii="Times New Roman" w:hAnsi="Times New Roman"/>
          <w:sz w:val="26"/>
          <w:szCs w:val="26"/>
        </w:rPr>
        <w:t xml:space="preserve">). Мастерство чувашского баснописца.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Марк </w:t>
      </w:r>
      <w:proofErr w:type="spellStart"/>
      <w:r>
        <w:rPr>
          <w:rFonts w:ascii="Times New Roman" w:hAnsi="Times New Roman"/>
          <w:sz w:val="26"/>
          <w:szCs w:val="26"/>
        </w:rPr>
        <w:t>Аттай</w:t>
      </w:r>
      <w:proofErr w:type="spellEnd"/>
      <w:r>
        <w:rPr>
          <w:rFonts w:ascii="Times New Roman" w:hAnsi="Times New Roman"/>
          <w:sz w:val="26"/>
          <w:szCs w:val="26"/>
        </w:rPr>
        <w:t>. Басня «</w:t>
      </w:r>
      <w:proofErr w:type="spellStart"/>
      <w:r>
        <w:rPr>
          <w:rFonts w:ascii="Times New Roman" w:hAnsi="Times New Roman"/>
          <w:sz w:val="26"/>
          <w:szCs w:val="26"/>
        </w:rPr>
        <w:t>Такапа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Шапа</w:t>
      </w:r>
      <w:proofErr w:type="spellEnd"/>
      <w:r>
        <w:rPr>
          <w:rFonts w:ascii="Times New Roman" w:hAnsi="Times New Roman"/>
          <w:sz w:val="26"/>
          <w:szCs w:val="26"/>
        </w:rPr>
        <w:t>» (Баран и лягушка). Жанровые поиски в сатирической поэзии (сатирическое стихотворение, басня, поэма, пародия). Идея в баснях, особенности языка и образности.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Андрей </w:t>
      </w:r>
      <w:proofErr w:type="spellStart"/>
      <w:r>
        <w:rPr>
          <w:rFonts w:ascii="Times New Roman" w:hAnsi="Times New Roman"/>
          <w:sz w:val="26"/>
          <w:szCs w:val="26"/>
        </w:rPr>
        <w:t>Петтоки</w:t>
      </w:r>
      <w:proofErr w:type="spellEnd"/>
      <w:r>
        <w:rPr>
          <w:rFonts w:ascii="Times New Roman" w:hAnsi="Times New Roman"/>
          <w:sz w:val="26"/>
          <w:szCs w:val="26"/>
        </w:rPr>
        <w:t>. Стихотворение «</w:t>
      </w:r>
      <w:proofErr w:type="spellStart"/>
      <w:r>
        <w:rPr>
          <w:rFonts w:ascii="Times New Roman" w:hAnsi="Times New Roman"/>
          <w:sz w:val="26"/>
          <w:szCs w:val="26"/>
        </w:rPr>
        <w:t>Тĕнче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кĕвви</w:t>
      </w:r>
      <w:proofErr w:type="spellEnd"/>
      <w:r>
        <w:rPr>
          <w:rFonts w:ascii="Times New Roman" w:hAnsi="Times New Roman"/>
          <w:sz w:val="26"/>
          <w:szCs w:val="26"/>
        </w:rPr>
        <w:t>» (Мелодия мира), "</w:t>
      </w:r>
      <w:proofErr w:type="spellStart"/>
      <w:r>
        <w:rPr>
          <w:rFonts w:ascii="Times New Roman" w:hAnsi="Times New Roman"/>
          <w:sz w:val="26"/>
          <w:szCs w:val="26"/>
        </w:rPr>
        <w:t>Çиçĕм</w:t>
      </w:r>
      <w:proofErr w:type="spellEnd"/>
      <w:r>
        <w:rPr>
          <w:rFonts w:ascii="Times New Roman" w:hAnsi="Times New Roman"/>
          <w:sz w:val="26"/>
          <w:szCs w:val="26"/>
        </w:rPr>
        <w:t>" (Молния), "Хула</w:t>
      </w:r>
      <w:proofErr w:type="gramStart"/>
      <w:r>
        <w:rPr>
          <w:rFonts w:ascii="Times New Roman" w:hAnsi="Times New Roman"/>
          <w:sz w:val="26"/>
          <w:szCs w:val="26"/>
        </w:rPr>
        <w:t>"(</w:t>
      </w:r>
      <w:proofErr w:type="gramEnd"/>
      <w:r>
        <w:rPr>
          <w:rFonts w:ascii="Times New Roman" w:hAnsi="Times New Roman"/>
          <w:sz w:val="26"/>
          <w:szCs w:val="26"/>
        </w:rPr>
        <w:t>Город). Образ борца. Авангардизм поэтики.</w:t>
      </w:r>
    </w:p>
    <w:p w:rsidR="0041639C" w:rsidRDefault="0041639C" w:rsidP="0041639C">
      <w:pPr>
        <w:tabs>
          <w:tab w:val="left" w:pos="2172"/>
          <w:tab w:val="left" w:pos="2508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</w:t>
      </w:r>
      <w:proofErr w:type="spellStart"/>
      <w:r>
        <w:rPr>
          <w:rFonts w:ascii="Times New Roman" w:hAnsi="Times New Roman"/>
          <w:sz w:val="26"/>
          <w:szCs w:val="26"/>
        </w:rPr>
        <w:t>Хумма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Çеменĕ</w:t>
      </w:r>
      <w:proofErr w:type="spellEnd"/>
      <w:r>
        <w:rPr>
          <w:rFonts w:ascii="Times New Roman" w:hAnsi="Times New Roman"/>
          <w:sz w:val="26"/>
          <w:szCs w:val="26"/>
        </w:rPr>
        <w:t>. Повесть «</w:t>
      </w:r>
      <w:proofErr w:type="spellStart"/>
      <w:r>
        <w:rPr>
          <w:rFonts w:ascii="Times New Roman" w:hAnsi="Times New Roman"/>
          <w:sz w:val="26"/>
          <w:szCs w:val="26"/>
        </w:rPr>
        <w:t>Штрум</w:t>
      </w:r>
      <w:proofErr w:type="spellEnd"/>
      <w:r>
        <w:rPr>
          <w:rFonts w:ascii="Times New Roman" w:hAnsi="Times New Roman"/>
          <w:sz w:val="26"/>
          <w:szCs w:val="26"/>
        </w:rPr>
        <w:t>» (</w:t>
      </w:r>
      <w:proofErr w:type="spellStart"/>
      <w:r>
        <w:rPr>
          <w:rFonts w:ascii="Times New Roman" w:hAnsi="Times New Roman"/>
          <w:sz w:val="26"/>
          <w:szCs w:val="26"/>
        </w:rPr>
        <w:t>Штрум</w:t>
      </w:r>
      <w:proofErr w:type="spellEnd"/>
      <w:r>
        <w:rPr>
          <w:rFonts w:ascii="Times New Roman" w:hAnsi="Times New Roman"/>
          <w:sz w:val="26"/>
          <w:szCs w:val="26"/>
        </w:rPr>
        <w:t xml:space="preserve">). </w:t>
      </w:r>
      <w:proofErr w:type="spellStart"/>
      <w:r>
        <w:rPr>
          <w:rFonts w:ascii="Times New Roman" w:hAnsi="Times New Roman"/>
          <w:sz w:val="26"/>
          <w:szCs w:val="26"/>
        </w:rPr>
        <w:t>Хумма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Семень</w:t>
      </w:r>
      <w:proofErr w:type="spellEnd"/>
      <w:r>
        <w:rPr>
          <w:rFonts w:ascii="Times New Roman" w:hAnsi="Times New Roman"/>
          <w:sz w:val="26"/>
          <w:szCs w:val="26"/>
        </w:rPr>
        <w:t xml:space="preserve"> ‒ мастер слова. </w:t>
      </w:r>
    </w:p>
    <w:p w:rsidR="0041639C" w:rsidRDefault="0041639C" w:rsidP="0041639C">
      <w:pPr>
        <w:tabs>
          <w:tab w:val="left" w:pos="2172"/>
          <w:tab w:val="left" w:pos="2508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</w:t>
      </w:r>
      <w:proofErr w:type="spellStart"/>
      <w:r>
        <w:rPr>
          <w:rFonts w:ascii="Times New Roman" w:hAnsi="Times New Roman"/>
          <w:sz w:val="26"/>
          <w:szCs w:val="26"/>
        </w:rPr>
        <w:t>Илле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Тукташ</w:t>
      </w:r>
      <w:proofErr w:type="spellEnd"/>
      <w:r>
        <w:rPr>
          <w:rFonts w:ascii="Times New Roman" w:hAnsi="Times New Roman"/>
          <w:sz w:val="26"/>
          <w:szCs w:val="26"/>
        </w:rPr>
        <w:t>. Стихотворение "</w:t>
      </w:r>
      <w:proofErr w:type="spellStart"/>
      <w:r>
        <w:rPr>
          <w:rFonts w:ascii="Times New Roman" w:hAnsi="Times New Roman"/>
          <w:sz w:val="26"/>
          <w:szCs w:val="26"/>
        </w:rPr>
        <w:t>Тăван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çĕр-шыв</w:t>
      </w:r>
      <w:proofErr w:type="spellEnd"/>
      <w:r>
        <w:rPr>
          <w:rFonts w:ascii="Times New Roman" w:hAnsi="Times New Roman"/>
          <w:sz w:val="26"/>
          <w:szCs w:val="26"/>
        </w:rPr>
        <w:t>" (Родина), «</w:t>
      </w:r>
      <w:proofErr w:type="spellStart"/>
      <w:r>
        <w:rPr>
          <w:rFonts w:ascii="Times New Roman" w:hAnsi="Times New Roman"/>
          <w:sz w:val="26"/>
          <w:szCs w:val="26"/>
        </w:rPr>
        <w:t>Шурă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кăвакарчăн</w:t>
      </w:r>
      <w:proofErr w:type="spellEnd"/>
      <w:r>
        <w:rPr>
          <w:rFonts w:ascii="Times New Roman" w:hAnsi="Times New Roman"/>
          <w:sz w:val="26"/>
          <w:szCs w:val="26"/>
        </w:rPr>
        <w:t>» (Белый голубь), «</w:t>
      </w:r>
      <w:proofErr w:type="spellStart"/>
      <w:r>
        <w:rPr>
          <w:rFonts w:ascii="Times New Roman" w:hAnsi="Times New Roman"/>
          <w:sz w:val="26"/>
          <w:szCs w:val="26"/>
        </w:rPr>
        <w:t>Уйрăлу</w:t>
      </w:r>
      <w:proofErr w:type="spellEnd"/>
      <w:r>
        <w:rPr>
          <w:rFonts w:ascii="Times New Roman" w:hAnsi="Times New Roman"/>
          <w:sz w:val="26"/>
          <w:szCs w:val="26"/>
        </w:rPr>
        <w:t xml:space="preserve">» (Разлука), «Шур </w:t>
      </w:r>
      <w:proofErr w:type="spellStart"/>
      <w:r>
        <w:rPr>
          <w:rFonts w:ascii="Times New Roman" w:hAnsi="Times New Roman"/>
          <w:sz w:val="26"/>
          <w:szCs w:val="26"/>
        </w:rPr>
        <w:t>Атăлта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акăш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ярăнать</w:t>
      </w:r>
      <w:proofErr w:type="spellEnd"/>
      <w:r>
        <w:rPr>
          <w:rFonts w:ascii="Times New Roman" w:hAnsi="Times New Roman"/>
          <w:sz w:val="26"/>
          <w:szCs w:val="26"/>
        </w:rPr>
        <w:t xml:space="preserve">» (Лебедь плывёт по Волге-реке). </w:t>
      </w:r>
      <w:proofErr w:type="spellStart"/>
      <w:r>
        <w:rPr>
          <w:rFonts w:ascii="Times New Roman" w:hAnsi="Times New Roman"/>
          <w:sz w:val="26"/>
          <w:szCs w:val="26"/>
        </w:rPr>
        <w:t>Илле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Тукташ</w:t>
      </w:r>
      <w:proofErr w:type="spellEnd"/>
      <w:r>
        <w:rPr>
          <w:rFonts w:ascii="Times New Roman" w:hAnsi="Times New Roman"/>
          <w:sz w:val="26"/>
          <w:szCs w:val="26"/>
        </w:rPr>
        <w:t xml:space="preserve"> – мастер песни. Основные черты его творчества. Использование народной словесности. Своеобразие текстов песен.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 И.С. Максимов-</w:t>
      </w:r>
      <w:proofErr w:type="spellStart"/>
      <w:r>
        <w:rPr>
          <w:rFonts w:ascii="Times New Roman" w:hAnsi="Times New Roman"/>
          <w:sz w:val="26"/>
          <w:szCs w:val="26"/>
        </w:rPr>
        <w:t>Кошкинский</w:t>
      </w:r>
      <w:proofErr w:type="spellEnd"/>
      <w:r>
        <w:rPr>
          <w:rFonts w:ascii="Times New Roman" w:hAnsi="Times New Roman"/>
          <w:sz w:val="26"/>
          <w:szCs w:val="26"/>
        </w:rPr>
        <w:t>. Пьеса "</w:t>
      </w:r>
      <w:proofErr w:type="spellStart"/>
      <w:r>
        <w:rPr>
          <w:rFonts w:ascii="Times New Roman" w:hAnsi="Times New Roman"/>
          <w:sz w:val="26"/>
          <w:szCs w:val="26"/>
        </w:rPr>
        <w:t>Ачамăрсем</w:t>
      </w:r>
      <w:proofErr w:type="spellEnd"/>
      <w:r>
        <w:rPr>
          <w:rFonts w:ascii="Times New Roman" w:hAnsi="Times New Roman"/>
          <w:sz w:val="26"/>
          <w:szCs w:val="26"/>
        </w:rPr>
        <w:t>" (О, дети!), драма * «Пугачев парни» (Дар Пугачёва). Драматург, писатель, артист, режиссёр, основоположник национального театра, организатор «</w:t>
      </w:r>
      <w:proofErr w:type="spellStart"/>
      <w:r>
        <w:rPr>
          <w:rFonts w:ascii="Times New Roman" w:hAnsi="Times New Roman"/>
          <w:sz w:val="26"/>
          <w:szCs w:val="26"/>
        </w:rPr>
        <w:t>Чувашкино</w:t>
      </w:r>
      <w:proofErr w:type="spellEnd"/>
      <w:r>
        <w:rPr>
          <w:rFonts w:ascii="Times New Roman" w:hAnsi="Times New Roman"/>
          <w:sz w:val="26"/>
          <w:szCs w:val="26"/>
        </w:rPr>
        <w:t>». Развитие чувашского киноискусства.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*** Иван </w:t>
      </w:r>
      <w:proofErr w:type="spellStart"/>
      <w:r>
        <w:rPr>
          <w:rFonts w:ascii="Times New Roman" w:hAnsi="Times New Roman"/>
          <w:sz w:val="26"/>
          <w:szCs w:val="26"/>
        </w:rPr>
        <w:t>Мучи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/>
          <w:sz w:val="26"/>
          <w:szCs w:val="26"/>
        </w:rPr>
        <w:t>Рассказы «</w:t>
      </w:r>
      <w:proofErr w:type="spellStart"/>
      <w:r>
        <w:rPr>
          <w:rFonts w:ascii="Times New Roman" w:hAnsi="Times New Roman"/>
          <w:sz w:val="26"/>
          <w:szCs w:val="26"/>
        </w:rPr>
        <w:t>Хурах</w:t>
      </w:r>
      <w:proofErr w:type="spellEnd"/>
      <w:r>
        <w:rPr>
          <w:rFonts w:ascii="Times New Roman" w:hAnsi="Times New Roman"/>
          <w:sz w:val="26"/>
          <w:szCs w:val="26"/>
        </w:rPr>
        <w:t xml:space="preserve">!... </w:t>
      </w:r>
      <w:proofErr w:type="spellStart"/>
      <w:r>
        <w:rPr>
          <w:rFonts w:ascii="Times New Roman" w:hAnsi="Times New Roman"/>
          <w:sz w:val="26"/>
          <w:szCs w:val="26"/>
        </w:rPr>
        <w:t>Хут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вĕрентеççе</w:t>
      </w:r>
      <w:proofErr w:type="spellEnd"/>
      <w:r>
        <w:rPr>
          <w:rFonts w:ascii="Times New Roman" w:hAnsi="Times New Roman"/>
          <w:sz w:val="26"/>
          <w:szCs w:val="26"/>
        </w:rPr>
        <w:t>!» (Караул!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Грамоте учат!), «</w:t>
      </w:r>
      <w:proofErr w:type="spellStart"/>
      <w:r>
        <w:rPr>
          <w:rFonts w:ascii="Times New Roman" w:hAnsi="Times New Roman"/>
          <w:sz w:val="26"/>
          <w:szCs w:val="26"/>
        </w:rPr>
        <w:t>Асаплă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сăмахсем</w:t>
      </w:r>
      <w:proofErr w:type="spellEnd"/>
      <w:r>
        <w:rPr>
          <w:rFonts w:ascii="Times New Roman" w:hAnsi="Times New Roman"/>
          <w:sz w:val="26"/>
          <w:szCs w:val="26"/>
        </w:rPr>
        <w:t>» (Муки слова).</w:t>
      </w:r>
      <w:proofErr w:type="gramEnd"/>
      <w:r>
        <w:rPr>
          <w:rFonts w:ascii="Times New Roman" w:hAnsi="Times New Roman"/>
          <w:sz w:val="26"/>
          <w:szCs w:val="26"/>
        </w:rPr>
        <w:t xml:space="preserve"> Сарказм и юмор писателя.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Литературная теория. </w:t>
      </w:r>
      <w:r>
        <w:rPr>
          <w:rFonts w:ascii="Times New Roman" w:hAnsi="Times New Roman"/>
          <w:sz w:val="26"/>
          <w:szCs w:val="26"/>
        </w:rPr>
        <w:t xml:space="preserve">Главные образы или картины, созданные в баснях. Пафос.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Литература 40 – 50-ых годов XX века.</w:t>
      </w:r>
      <w:r>
        <w:rPr>
          <w:rFonts w:ascii="Times New Roman" w:hAnsi="Times New Roman"/>
          <w:sz w:val="26"/>
          <w:szCs w:val="26"/>
        </w:rPr>
        <w:t xml:space="preserve"> Нравственные искания героев чувашской литературы. Идеальный образ.  Изображение трагических событий в отечественной истории, судеб чувашских людей в век грандиозных потрясений и войн.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Максим Данилов-</w:t>
      </w:r>
      <w:proofErr w:type="spellStart"/>
      <w:r>
        <w:rPr>
          <w:rFonts w:ascii="Times New Roman" w:hAnsi="Times New Roman"/>
          <w:sz w:val="26"/>
          <w:szCs w:val="26"/>
        </w:rPr>
        <w:t>Чалдун</w:t>
      </w:r>
      <w:proofErr w:type="spellEnd"/>
      <w:r>
        <w:rPr>
          <w:rFonts w:ascii="Times New Roman" w:hAnsi="Times New Roman"/>
          <w:sz w:val="26"/>
          <w:szCs w:val="26"/>
        </w:rPr>
        <w:t>. Пьеса «</w:t>
      </w:r>
      <w:proofErr w:type="spellStart"/>
      <w:r>
        <w:rPr>
          <w:rFonts w:ascii="Times New Roman" w:hAnsi="Times New Roman"/>
          <w:sz w:val="26"/>
          <w:szCs w:val="26"/>
        </w:rPr>
        <w:t>Çăлтăрлă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çĕлĕ</w:t>
      </w:r>
      <w:proofErr w:type="gramStart"/>
      <w:r>
        <w:rPr>
          <w:rFonts w:ascii="Times New Roman" w:hAnsi="Times New Roman"/>
          <w:sz w:val="26"/>
          <w:szCs w:val="26"/>
        </w:rPr>
        <w:t>к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" (Шапка со звездой), рассказы "Красноармеец Самсонов", "Лизавета Егоровна". Воинский путь писателя. Основные темы и идеи его творчества. Мастер короткого рассказа. Рассказ «Лизавета Егоровна» − образец эпического повествования о войне.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* </w:t>
      </w:r>
      <w:proofErr w:type="spellStart"/>
      <w:r>
        <w:rPr>
          <w:rFonts w:ascii="Times New Roman" w:hAnsi="Times New Roman"/>
          <w:sz w:val="26"/>
          <w:szCs w:val="26"/>
        </w:rPr>
        <w:t>Уйă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Мишши</w:t>
      </w:r>
      <w:proofErr w:type="spellEnd"/>
      <w:r>
        <w:rPr>
          <w:rFonts w:ascii="Times New Roman" w:hAnsi="Times New Roman"/>
          <w:sz w:val="26"/>
          <w:szCs w:val="26"/>
        </w:rPr>
        <w:t>. Отрывок из поэмы «</w:t>
      </w:r>
      <w:proofErr w:type="spellStart"/>
      <w:r>
        <w:rPr>
          <w:rFonts w:ascii="Times New Roman" w:hAnsi="Times New Roman"/>
          <w:sz w:val="26"/>
          <w:szCs w:val="26"/>
        </w:rPr>
        <w:t>Салтак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амăшĕ</w:t>
      </w:r>
      <w:proofErr w:type="spellEnd"/>
      <w:r>
        <w:rPr>
          <w:rFonts w:ascii="Times New Roman" w:hAnsi="Times New Roman"/>
          <w:sz w:val="26"/>
          <w:szCs w:val="26"/>
        </w:rPr>
        <w:t xml:space="preserve">» (Мать солдата). Лиризм, героическая романтика. Особенности образов матери и солдата.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</w:t>
      </w:r>
      <w:proofErr w:type="spellStart"/>
      <w:r>
        <w:rPr>
          <w:rFonts w:ascii="Times New Roman" w:hAnsi="Times New Roman"/>
          <w:sz w:val="26"/>
          <w:szCs w:val="26"/>
        </w:rPr>
        <w:t>Мĕтри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Кипек</w:t>
      </w:r>
      <w:proofErr w:type="spellEnd"/>
      <w:r>
        <w:rPr>
          <w:rFonts w:ascii="Times New Roman" w:hAnsi="Times New Roman"/>
          <w:sz w:val="26"/>
          <w:szCs w:val="26"/>
        </w:rPr>
        <w:t>. Рассказ «Ягуар» (Ягуар). Особенности пьесы и киносценария. Солдат-защитник родины, его героизм вопреки смерти.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</w:t>
      </w:r>
      <w:proofErr w:type="spellStart"/>
      <w:r>
        <w:rPr>
          <w:rFonts w:ascii="Times New Roman" w:hAnsi="Times New Roman"/>
          <w:sz w:val="26"/>
          <w:szCs w:val="26"/>
        </w:rPr>
        <w:t>Илпек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Микулайĕ</w:t>
      </w:r>
      <w:proofErr w:type="spellEnd"/>
      <w:r>
        <w:rPr>
          <w:rFonts w:ascii="Times New Roman" w:hAnsi="Times New Roman"/>
          <w:sz w:val="26"/>
          <w:szCs w:val="26"/>
        </w:rPr>
        <w:t>. Рассказ «</w:t>
      </w:r>
      <w:proofErr w:type="spellStart"/>
      <w:r>
        <w:rPr>
          <w:rFonts w:ascii="Times New Roman" w:hAnsi="Times New Roman"/>
          <w:sz w:val="26"/>
          <w:szCs w:val="26"/>
        </w:rPr>
        <w:t>Госпитальте</w:t>
      </w:r>
      <w:proofErr w:type="spellEnd"/>
      <w:r>
        <w:rPr>
          <w:rFonts w:ascii="Times New Roman" w:hAnsi="Times New Roman"/>
          <w:sz w:val="26"/>
          <w:szCs w:val="26"/>
        </w:rPr>
        <w:t>» (В госпитале). Вопросы долга и героизма в произведениях народного писателя Чувашии.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*** Валентин </w:t>
      </w:r>
      <w:proofErr w:type="spellStart"/>
      <w:r>
        <w:rPr>
          <w:rFonts w:ascii="Times New Roman" w:hAnsi="Times New Roman"/>
          <w:sz w:val="26"/>
          <w:szCs w:val="26"/>
        </w:rPr>
        <w:t>Урташ</w:t>
      </w:r>
      <w:proofErr w:type="spellEnd"/>
      <w:r>
        <w:rPr>
          <w:rFonts w:ascii="Times New Roman" w:hAnsi="Times New Roman"/>
          <w:sz w:val="26"/>
          <w:szCs w:val="26"/>
        </w:rPr>
        <w:t>. Поэма «</w:t>
      </w:r>
      <w:proofErr w:type="spellStart"/>
      <w:r>
        <w:rPr>
          <w:rFonts w:ascii="Times New Roman" w:hAnsi="Times New Roman"/>
          <w:sz w:val="26"/>
          <w:szCs w:val="26"/>
        </w:rPr>
        <w:t>Пурăнас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килет</w:t>
      </w:r>
      <w:proofErr w:type="spellEnd"/>
      <w:r>
        <w:rPr>
          <w:rFonts w:ascii="Times New Roman" w:hAnsi="Times New Roman"/>
          <w:sz w:val="26"/>
          <w:szCs w:val="26"/>
        </w:rPr>
        <w:t>» (Хочется жить). Песни, написанные на стихи «</w:t>
      </w:r>
      <w:proofErr w:type="spellStart"/>
      <w:r>
        <w:rPr>
          <w:rFonts w:ascii="Times New Roman" w:hAnsi="Times New Roman"/>
          <w:sz w:val="26"/>
          <w:szCs w:val="26"/>
        </w:rPr>
        <w:t>Укăлча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умĕнче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шурă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хурăн</w:t>
      </w:r>
      <w:proofErr w:type="spellEnd"/>
      <w:r>
        <w:rPr>
          <w:rFonts w:ascii="Times New Roman" w:hAnsi="Times New Roman"/>
          <w:sz w:val="26"/>
          <w:szCs w:val="26"/>
        </w:rPr>
        <w:t>» (Белая берёза перед околицей), «</w:t>
      </w:r>
      <w:proofErr w:type="spellStart"/>
      <w:r>
        <w:rPr>
          <w:rFonts w:ascii="Times New Roman" w:hAnsi="Times New Roman"/>
          <w:sz w:val="26"/>
          <w:szCs w:val="26"/>
        </w:rPr>
        <w:t>Ма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хитре</w:t>
      </w:r>
      <w:proofErr w:type="spellEnd"/>
      <w:r>
        <w:rPr>
          <w:rFonts w:ascii="Times New Roman" w:hAnsi="Times New Roman"/>
          <w:sz w:val="26"/>
          <w:szCs w:val="26"/>
        </w:rPr>
        <w:t xml:space="preserve">-ши </w:t>
      </w:r>
      <w:proofErr w:type="spellStart"/>
      <w:r>
        <w:rPr>
          <w:rFonts w:ascii="Times New Roman" w:hAnsi="Times New Roman"/>
          <w:sz w:val="26"/>
          <w:szCs w:val="26"/>
        </w:rPr>
        <w:t>Шупашкар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урамĕ</w:t>
      </w:r>
      <w:proofErr w:type="spellEnd"/>
      <w:r>
        <w:rPr>
          <w:rFonts w:ascii="Times New Roman" w:hAnsi="Times New Roman"/>
          <w:sz w:val="26"/>
          <w:szCs w:val="26"/>
        </w:rPr>
        <w:t xml:space="preserve">» (Как красивы улицы Чебоксар!). Валентин </w:t>
      </w:r>
      <w:proofErr w:type="spellStart"/>
      <w:r>
        <w:rPr>
          <w:rFonts w:ascii="Times New Roman" w:hAnsi="Times New Roman"/>
          <w:sz w:val="26"/>
          <w:szCs w:val="26"/>
        </w:rPr>
        <w:t>Урдаш</w:t>
      </w:r>
      <w:proofErr w:type="spellEnd"/>
      <w:r>
        <w:rPr>
          <w:rFonts w:ascii="Times New Roman" w:hAnsi="Times New Roman"/>
          <w:sz w:val="26"/>
          <w:szCs w:val="26"/>
        </w:rPr>
        <w:t xml:space="preserve"> – мастер </w:t>
      </w:r>
      <w:r>
        <w:rPr>
          <w:rFonts w:ascii="Times New Roman" w:hAnsi="Times New Roman"/>
          <w:sz w:val="26"/>
          <w:szCs w:val="26"/>
        </w:rPr>
        <w:lastRenderedPageBreak/>
        <w:t xml:space="preserve">песни, своеобразный писатель. Наиболее характерные особенности жизни и творчества. Человечность, стойкость и светлая вера стихотворений и поэм Валентина </w:t>
      </w:r>
      <w:proofErr w:type="spellStart"/>
      <w:r>
        <w:rPr>
          <w:rFonts w:ascii="Times New Roman" w:hAnsi="Times New Roman"/>
          <w:sz w:val="26"/>
          <w:szCs w:val="26"/>
        </w:rPr>
        <w:t>Урдаша</w:t>
      </w:r>
      <w:proofErr w:type="spellEnd"/>
      <w:r>
        <w:rPr>
          <w:rFonts w:ascii="Times New Roman" w:hAnsi="Times New Roman"/>
          <w:sz w:val="26"/>
          <w:szCs w:val="26"/>
        </w:rPr>
        <w:t xml:space="preserve">. Достоинства поэмы. Образы. Дыхание времени.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Литературная теория. </w:t>
      </w:r>
      <w:r>
        <w:rPr>
          <w:rFonts w:ascii="Times New Roman" w:hAnsi="Times New Roman"/>
          <w:sz w:val="26"/>
          <w:szCs w:val="26"/>
        </w:rPr>
        <w:t>Речевой строй произведения (авторское описание, повествование, отступление, рассуждение).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 часть. Литература второй половины XX века</w:t>
      </w:r>
      <w:r>
        <w:rPr>
          <w:rFonts w:ascii="Times New Roman" w:hAnsi="Times New Roman"/>
          <w:sz w:val="26"/>
          <w:szCs w:val="26"/>
        </w:rPr>
        <w:t>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Развитие реализма в чувашской литературе.  Модернизм. Психологизм в чувашской прозе. Основные темы и образы чувашской литературы. Социальная и нравственная проблематика чувашской драматургии. Основные темы и образы чувашской поэзии </w:t>
      </w:r>
      <w:r>
        <w:rPr>
          <w:rFonts w:ascii="Times New Roman" w:hAnsi="Times New Roman"/>
          <w:sz w:val="26"/>
          <w:szCs w:val="26"/>
          <w:lang w:val="en-US"/>
        </w:rPr>
        <w:t>XX</w:t>
      </w:r>
      <w:r>
        <w:rPr>
          <w:rFonts w:ascii="Times New Roman" w:hAnsi="Times New Roman"/>
          <w:sz w:val="26"/>
          <w:szCs w:val="26"/>
        </w:rPr>
        <w:t xml:space="preserve"> века (человек и природа, Родина, любовь, война, назначение поэзии) и т.д.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Литература 60 – 70-ых годов XX века.</w:t>
      </w:r>
      <w:r>
        <w:rPr>
          <w:rFonts w:ascii="Times New Roman" w:hAnsi="Times New Roman"/>
          <w:sz w:val="26"/>
          <w:szCs w:val="26"/>
        </w:rPr>
        <w:t xml:space="preserve"> Связь искусства с жизнью. Работа в литературе писателей разных поколений. Расширение горизонтов творчества. Отказ от схематизма, более вдумчивый и точный показ глубины жизни. Развитие всех жанров и течений словесности. Углубленный психологизм прозы Нелли Петровской. Общенародный характер поэзии Юрия </w:t>
      </w:r>
      <w:proofErr w:type="spellStart"/>
      <w:r>
        <w:rPr>
          <w:rFonts w:ascii="Times New Roman" w:hAnsi="Times New Roman"/>
          <w:sz w:val="26"/>
          <w:szCs w:val="26"/>
        </w:rPr>
        <w:t>Семендера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Георгий Орлов. Стихотворения «</w:t>
      </w:r>
      <w:proofErr w:type="spellStart"/>
      <w:r>
        <w:rPr>
          <w:rFonts w:ascii="Times New Roman" w:hAnsi="Times New Roman"/>
          <w:sz w:val="26"/>
          <w:szCs w:val="26"/>
        </w:rPr>
        <w:t>Салтак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эп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пулнă</w:t>
      </w:r>
      <w:proofErr w:type="spellEnd"/>
      <w:r>
        <w:rPr>
          <w:rFonts w:ascii="Times New Roman" w:hAnsi="Times New Roman"/>
          <w:sz w:val="26"/>
          <w:szCs w:val="26"/>
        </w:rPr>
        <w:t>» (Я был солдатом), «</w:t>
      </w:r>
      <w:proofErr w:type="spellStart"/>
      <w:r>
        <w:rPr>
          <w:rFonts w:ascii="Times New Roman" w:hAnsi="Times New Roman"/>
          <w:sz w:val="26"/>
          <w:szCs w:val="26"/>
        </w:rPr>
        <w:t>Виçесĕ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пысăк</w:t>
      </w:r>
      <w:proofErr w:type="spellEnd"/>
      <w:r>
        <w:rPr>
          <w:rFonts w:ascii="Times New Roman" w:hAnsi="Times New Roman"/>
          <w:sz w:val="26"/>
          <w:szCs w:val="26"/>
        </w:rPr>
        <w:t xml:space="preserve"> пек </w:t>
      </w:r>
      <w:proofErr w:type="spellStart"/>
      <w:r>
        <w:rPr>
          <w:rFonts w:ascii="Times New Roman" w:hAnsi="Times New Roman"/>
          <w:sz w:val="26"/>
          <w:szCs w:val="26"/>
        </w:rPr>
        <w:t>каçалăкĕ</w:t>
      </w:r>
      <w:proofErr w:type="spellEnd"/>
      <w:r>
        <w:rPr>
          <w:rFonts w:ascii="Times New Roman" w:hAnsi="Times New Roman"/>
          <w:sz w:val="26"/>
          <w:szCs w:val="26"/>
        </w:rPr>
        <w:t xml:space="preserve">» (Бесконечный путь). Основные черты творчества. Великая Отечественная война в произведениях писателя. Показ солдатского характера. Раны войны.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Георгий Ефимов. Отрывки из повести «</w:t>
      </w:r>
      <w:proofErr w:type="spellStart"/>
      <w:r>
        <w:rPr>
          <w:rFonts w:ascii="Times New Roman" w:hAnsi="Times New Roman"/>
          <w:sz w:val="26"/>
          <w:szCs w:val="26"/>
        </w:rPr>
        <w:t>Чĕ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  <w:r>
        <w:rPr>
          <w:rFonts w:ascii="Times New Roman" w:hAnsi="Times New Roman"/>
          <w:sz w:val="26"/>
          <w:szCs w:val="26"/>
        </w:rPr>
        <w:t>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тымар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хунав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кăларатех</w:t>
      </w:r>
      <w:proofErr w:type="spellEnd"/>
      <w:r>
        <w:rPr>
          <w:rFonts w:ascii="Times New Roman" w:hAnsi="Times New Roman"/>
          <w:sz w:val="26"/>
          <w:szCs w:val="26"/>
        </w:rPr>
        <w:t xml:space="preserve">» (Живой корень всё равно даст росток). Народный писатель Чувашии, прозаик, автор песен. Тематика произведений, идеи и образы.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Лаврентий </w:t>
      </w:r>
      <w:proofErr w:type="spellStart"/>
      <w:r>
        <w:rPr>
          <w:rFonts w:ascii="Times New Roman" w:hAnsi="Times New Roman"/>
          <w:sz w:val="26"/>
          <w:szCs w:val="26"/>
        </w:rPr>
        <w:t>Таллеров</w:t>
      </w:r>
      <w:proofErr w:type="spellEnd"/>
      <w:r>
        <w:rPr>
          <w:rFonts w:ascii="Times New Roman" w:hAnsi="Times New Roman"/>
          <w:sz w:val="26"/>
          <w:szCs w:val="26"/>
        </w:rPr>
        <w:t>. Рассказ «</w:t>
      </w:r>
      <w:proofErr w:type="spellStart"/>
      <w:r>
        <w:rPr>
          <w:rFonts w:ascii="Times New Roman" w:hAnsi="Times New Roman"/>
          <w:sz w:val="26"/>
          <w:szCs w:val="26"/>
        </w:rPr>
        <w:t>Пысăк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тĕнчери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ĕр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пĕчĕк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чун</w:t>
      </w:r>
      <w:proofErr w:type="spellEnd"/>
      <w:r>
        <w:rPr>
          <w:rFonts w:ascii="Times New Roman" w:hAnsi="Times New Roman"/>
          <w:sz w:val="26"/>
          <w:szCs w:val="26"/>
        </w:rPr>
        <w:t xml:space="preserve">» (Маленькая душа в огромном мире). Мастерство прозаика, раскрытие души человека, чувство красоты, нравственные и интеллектуальные вопросы, взаимоотношения людей.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Юрий </w:t>
      </w:r>
      <w:proofErr w:type="spellStart"/>
      <w:r>
        <w:rPr>
          <w:rFonts w:ascii="Times New Roman" w:hAnsi="Times New Roman"/>
          <w:sz w:val="26"/>
          <w:szCs w:val="26"/>
        </w:rPr>
        <w:t>Сементер</w:t>
      </w:r>
      <w:proofErr w:type="spellEnd"/>
      <w:r>
        <w:rPr>
          <w:rFonts w:ascii="Times New Roman" w:hAnsi="Times New Roman"/>
          <w:sz w:val="26"/>
          <w:szCs w:val="26"/>
        </w:rPr>
        <w:t>. Стихотворение «</w:t>
      </w:r>
      <w:proofErr w:type="spellStart"/>
      <w:r>
        <w:rPr>
          <w:rFonts w:ascii="Times New Roman" w:hAnsi="Times New Roman"/>
          <w:sz w:val="26"/>
          <w:szCs w:val="26"/>
        </w:rPr>
        <w:t>Амăшĕ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ывăлĕн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палăкĕпе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калаçни</w:t>
      </w:r>
      <w:proofErr w:type="spellEnd"/>
      <w:r>
        <w:rPr>
          <w:rFonts w:ascii="Times New Roman" w:hAnsi="Times New Roman"/>
          <w:sz w:val="26"/>
          <w:szCs w:val="26"/>
        </w:rPr>
        <w:t>» (Разговор матери с памятником сыну). Жизнь и творчество народного поэта Чувашии. Стихи и поэмы с солдатской тематикой. Философские проблемы гуманизма, жизни и смерти.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Николай </w:t>
      </w:r>
      <w:proofErr w:type="spellStart"/>
      <w:r>
        <w:rPr>
          <w:rFonts w:ascii="Times New Roman" w:hAnsi="Times New Roman"/>
          <w:sz w:val="26"/>
          <w:szCs w:val="26"/>
        </w:rPr>
        <w:t>Айзман</w:t>
      </w:r>
      <w:proofErr w:type="spellEnd"/>
      <w:r>
        <w:rPr>
          <w:rFonts w:ascii="Times New Roman" w:hAnsi="Times New Roman"/>
          <w:sz w:val="26"/>
          <w:szCs w:val="26"/>
        </w:rPr>
        <w:t xml:space="preserve"> (В редакции С. </w:t>
      </w:r>
      <w:proofErr w:type="spellStart"/>
      <w:r>
        <w:rPr>
          <w:rFonts w:ascii="Times New Roman" w:hAnsi="Times New Roman"/>
          <w:sz w:val="26"/>
          <w:szCs w:val="26"/>
        </w:rPr>
        <w:t>Абаш</w:t>
      </w:r>
      <w:proofErr w:type="spellEnd"/>
      <w:r>
        <w:rPr>
          <w:rFonts w:ascii="Times New Roman" w:hAnsi="Times New Roman"/>
          <w:sz w:val="26"/>
          <w:szCs w:val="26"/>
        </w:rPr>
        <w:t>). Отрывки драмы «</w:t>
      </w:r>
      <w:proofErr w:type="spellStart"/>
      <w:r>
        <w:rPr>
          <w:rFonts w:ascii="Times New Roman" w:hAnsi="Times New Roman"/>
          <w:sz w:val="26"/>
          <w:szCs w:val="26"/>
        </w:rPr>
        <w:t>Ăçта</w:t>
      </w:r>
      <w:proofErr w:type="spellEnd"/>
      <w:r>
        <w:rPr>
          <w:rFonts w:ascii="Times New Roman" w:hAnsi="Times New Roman"/>
          <w:sz w:val="26"/>
          <w:szCs w:val="26"/>
        </w:rPr>
        <w:t xml:space="preserve">-ши </w:t>
      </w:r>
      <w:proofErr w:type="spellStart"/>
      <w:r>
        <w:rPr>
          <w:rFonts w:ascii="Times New Roman" w:hAnsi="Times New Roman"/>
          <w:sz w:val="26"/>
          <w:szCs w:val="26"/>
        </w:rPr>
        <w:t>ман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атте</w:t>
      </w:r>
      <w:proofErr w:type="spellEnd"/>
      <w:r>
        <w:rPr>
          <w:rFonts w:ascii="Times New Roman" w:hAnsi="Times New Roman"/>
          <w:sz w:val="26"/>
          <w:szCs w:val="26"/>
        </w:rPr>
        <w:t xml:space="preserve">?» (Где же мой отец?). Наиболее известные пьесы мастера чувашской драматургии. Тема и основная идея драмы. Чувство ответственности каждого человека. Победа справедливости. Долгая сценическая жизнь пьес Николая </w:t>
      </w:r>
      <w:proofErr w:type="spellStart"/>
      <w:r>
        <w:rPr>
          <w:rFonts w:ascii="Times New Roman" w:hAnsi="Times New Roman"/>
          <w:sz w:val="26"/>
          <w:szCs w:val="26"/>
        </w:rPr>
        <w:t>Айзмана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 Нелли Петровская. Отрывки из повестей «</w:t>
      </w:r>
      <w:proofErr w:type="spellStart"/>
      <w:r>
        <w:rPr>
          <w:rFonts w:ascii="Times New Roman" w:hAnsi="Times New Roman"/>
          <w:sz w:val="26"/>
          <w:szCs w:val="26"/>
        </w:rPr>
        <w:t>Чыс</w:t>
      </w:r>
      <w:proofErr w:type="spellEnd"/>
      <w:r>
        <w:rPr>
          <w:rFonts w:ascii="Times New Roman" w:hAnsi="Times New Roman"/>
          <w:sz w:val="26"/>
          <w:szCs w:val="26"/>
        </w:rPr>
        <w:t>» (Честь), «</w:t>
      </w:r>
      <w:proofErr w:type="spellStart"/>
      <w:r>
        <w:rPr>
          <w:rFonts w:ascii="Times New Roman" w:hAnsi="Times New Roman"/>
          <w:sz w:val="26"/>
          <w:szCs w:val="26"/>
        </w:rPr>
        <w:t>Шурă</w:t>
      </w:r>
      <w:proofErr w:type="spellEnd"/>
      <w:r>
        <w:rPr>
          <w:rFonts w:ascii="Times New Roman" w:hAnsi="Times New Roman"/>
          <w:sz w:val="26"/>
          <w:szCs w:val="26"/>
        </w:rPr>
        <w:t xml:space="preserve"> лили» (Белая лилия). Талантливая чувашская писательница, автор повестей и романов. Острота нравственных проблем, чести и достоинства. Образы героев влияние сентиментализма.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Литературная теория. </w:t>
      </w:r>
      <w:r>
        <w:rPr>
          <w:rFonts w:ascii="Times New Roman" w:hAnsi="Times New Roman"/>
          <w:sz w:val="26"/>
          <w:szCs w:val="26"/>
        </w:rPr>
        <w:t xml:space="preserve">Композиция сюжета и отдельных образов, общая </w:t>
      </w:r>
      <w:proofErr w:type="spellStart"/>
      <w:r>
        <w:rPr>
          <w:rFonts w:ascii="Times New Roman" w:hAnsi="Times New Roman"/>
          <w:sz w:val="26"/>
          <w:szCs w:val="26"/>
        </w:rPr>
        <w:t>архетоника</w:t>
      </w:r>
      <w:proofErr w:type="spellEnd"/>
      <w:r>
        <w:rPr>
          <w:rFonts w:ascii="Times New Roman" w:hAnsi="Times New Roman"/>
          <w:sz w:val="26"/>
          <w:szCs w:val="26"/>
        </w:rPr>
        <w:t xml:space="preserve"> эпических произведений.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Литература 80 − 90-ых годов XX века.</w:t>
      </w:r>
      <w:r>
        <w:rPr>
          <w:rFonts w:ascii="Times New Roman" w:hAnsi="Times New Roman"/>
          <w:sz w:val="26"/>
          <w:szCs w:val="26"/>
        </w:rPr>
        <w:t xml:space="preserve"> Углубление философии гуманизма в поэзии. Выход на первый план вечных вопросов: природа, время, любовь, жизнь и смерть. Богатство тематики и идейного содержания. Новые характеры, новые ситуации, новое мировоззрение, поиск художественных средств их отображения.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Аркадий Казанов. Отрывок из повести «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ĕрремĕш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ача</w:t>
      </w:r>
      <w:proofErr w:type="spellEnd"/>
      <w:r>
        <w:rPr>
          <w:rFonts w:ascii="Times New Roman" w:hAnsi="Times New Roman"/>
          <w:sz w:val="26"/>
          <w:szCs w:val="26"/>
        </w:rPr>
        <w:t xml:space="preserve">» (Первый ребёнок). Многолинейный сюжет, образы молодых людей, формирование семьи. 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/>
          <w:sz w:val="26"/>
          <w:szCs w:val="26"/>
        </w:rPr>
        <w:t>Энтип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Ваççи</w:t>
      </w:r>
      <w:proofErr w:type="spellEnd"/>
      <w:r>
        <w:rPr>
          <w:rFonts w:ascii="Times New Roman" w:hAnsi="Times New Roman"/>
          <w:sz w:val="26"/>
          <w:szCs w:val="26"/>
        </w:rPr>
        <w:t xml:space="preserve"> (Василий </w:t>
      </w:r>
      <w:proofErr w:type="spellStart"/>
      <w:r>
        <w:rPr>
          <w:rFonts w:ascii="Times New Roman" w:hAnsi="Times New Roman"/>
          <w:sz w:val="26"/>
          <w:szCs w:val="26"/>
        </w:rPr>
        <w:t>Эндип</w:t>
      </w:r>
      <w:proofErr w:type="spellEnd"/>
      <w:r>
        <w:rPr>
          <w:rFonts w:ascii="Times New Roman" w:hAnsi="Times New Roman"/>
          <w:sz w:val="26"/>
          <w:szCs w:val="26"/>
        </w:rPr>
        <w:t xml:space="preserve">). </w:t>
      </w:r>
      <w:proofErr w:type="gramStart"/>
      <w:r>
        <w:rPr>
          <w:rFonts w:ascii="Times New Roman" w:hAnsi="Times New Roman"/>
          <w:sz w:val="26"/>
          <w:szCs w:val="26"/>
        </w:rPr>
        <w:t>Произведения из книги «</w:t>
      </w:r>
      <w:proofErr w:type="spellStart"/>
      <w:r>
        <w:rPr>
          <w:rFonts w:ascii="Times New Roman" w:hAnsi="Times New Roman"/>
          <w:sz w:val="26"/>
          <w:szCs w:val="26"/>
        </w:rPr>
        <w:t>Илĕртÿллĕ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илем</w:t>
      </w:r>
      <w:proofErr w:type="spellEnd"/>
      <w:r>
        <w:rPr>
          <w:rFonts w:ascii="Times New Roman" w:hAnsi="Times New Roman"/>
          <w:sz w:val="26"/>
          <w:szCs w:val="26"/>
        </w:rPr>
        <w:t>» (</w:t>
      </w:r>
      <w:proofErr w:type="spellStart"/>
      <w:r>
        <w:rPr>
          <w:rFonts w:ascii="Times New Roman" w:hAnsi="Times New Roman"/>
          <w:sz w:val="26"/>
          <w:szCs w:val="26"/>
        </w:rPr>
        <w:t>повеçсем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калавсем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эссесем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статьясем</w:t>
      </w:r>
      <w:proofErr w:type="spellEnd"/>
      <w:r>
        <w:rPr>
          <w:rFonts w:ascii="Times New Roman" w:hAnsi="Times New Roman"/>
          <w:sz w:val="26"/>
          <w:szCs w:val="26"/>
        </w:rPr>
        <w:t>) (Несравненная краса (повести, рассказы, эссе, статьи).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Разножанровые</w:t>
      </w:r>
      <w:proofErr w:type="spellEnd"/>
      <w:r>
        <w:rPr>
          <w:rFonts w:ascii="Times New Roman" w:hAnsi="Times New Roman"/>
          <w:sz w:val="26"/>
          <w:szCs w:val="26"/>
        </w:rPr>
        <w:t xml:space="preserve"> произведения о народном гуманизме, духовности, гостеприимстве. Эстетические и философские поиски.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* Николай </w:t>
      </w:r>
      <w:proofErr w:type="spellStart"/>
      <w:r>
        <w:rPr>
          <w:rFonts w:ascii="Times New Roman" w:hAnsi="Times New Roman"/>
          <w:sz w:val="26"/>
          <w:szCs w:val="26"/>
        </w:rPr>
        <w:t>Исмуков</w:t>
      </w:r>
      <w:proofErr w:type="spellEnd"/>
      <w:r>
        <w:rPr>
          <w:rFonts w:ascii="Times New Roman" w:hAnsi="Times New Roman"/>
          <w:sz w:val="26"/>
          <w:szCs w:val="26"/>
        </w:rPr>
        <w:t>. Стихотворения „</w:t>
      </w:r>
      <w:proofErr w:type="spellStart"/>
      <w:r>
        <w:rPr>
          <w:rFonts w:ascii="Times New Roman" w:hAnsi="Times New Roman"/>
          <w:sz w:val="26"/>
          <w:szCs w:val="26"/>
        </w:rPr>
        <w:t>Тĕ</w:t>
      </w:r>
      <w:proofErr w:type="gramStart"/>
      <w:r>
        <w:rPr>
          <w:rFonts w:ascii="Times New Roman" w:hAnsi="Times New Roman"/>
          <w:sz w:val="26"/>
          <w:szCs w:val="26"/>
        </w:rPr>
        <w:t>тт</w:t>
      </w:r>
      <w:proofErr w:type="gramEnd"/>
      <w:r>
        <w:rPr>
          <w:rFonts w:ascii="Times New Roman" w:hAnsi="Times New Roman"/>
          <w:sz w:val="26"/>
          <w:szCs w:val="26"/>
        </w:rPr>
        <w:t>ĕм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каç</w:t>
      </w:r>
      <w:proofErr w:type="spellEnd"/>
      <w:r>
        <w:rPr>
          <w:rFonts w:ascii="Times New Roman" w:hAnsi="Times New Roman"/>
          <w:sz w:val="26"/>
          <w:szCs w:val="26"/>
        </w:rPr>
        <w:t>” (Тьма), „</w:t>
      </w:r>
      <w:proofErr w:type="spellStart"/>
      <w:r>
        <w:rPr>
          <w:rFonts w:ascii="Times New Roman" w:hAnsi="Times New Roman"/>
          <w:sz w:val="26"/>
          <w:szCs w:val="26"/>
        </w:rPr>
        <w:t>Тĕттĕм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Турккă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каçне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мĕн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çитейĕ</w:t>
      </w:r>
      <w:proofErr w:type="spellEnd"/>
      <w:r>
        <w:rPr>
          <w:rFonts w:ascii="Times New Roman" w:hAnsi="Times New Roman"/>
          <w:sz w:val="26"/>
          <w:szCs w:val="26"/>
        </w:rPr>
        <w:t xml:space="preserve">” (Турецкий вечер), „Мала </w:t>
      </w:r>
      <w:proofErr w:type="spellStart"/>
      <w:r>
        <w:rPr>
          <w:rFonts w:ascii="Times New Roman" w:hAnsi="Times New Roman"/>
          <w:sz w:val="26"/>
          <w:szCs w:val="26"/>
        </w:rPr>
        <w:t>утмашкăн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малаллах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пăхатăн</w:t>
      </w:r>
      <w:proofErr w:type="spellEnd"/>
      <w:r>
        <w:rPr>
          <w:rFonts w:ascii="Times New Roman" w:hAnsi="Times New Roman"/>
          <w:sz w:val="26"/>
          <w:szCs w:val="26"/>
        </w:rPr>
        <w:t xml:space="preserve">“ (Идти вперёд – смотреть вперёд). Жизнь и творчество народного поэта Чувашии. Обращение к сложным вопросам бытия.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 Любовь Мартьянова. Стихотворения «</w:t>
      </w:r>
      <w:proofErr w:type="spellStart"/>
      <w:r>
        <w:rPr>
          <w:rFonts w:ascii="Times New Roman" w:hAnsi="Times New Roman"/>
          <w:sz w:val="26"/>
          <w:szCs w:val="26"/>
        </w:rPr>
        <w:t>Эп</w:t>
      </w:r>
      <w:proofErr w:type="spellEnd"/>
      <w:r>
        <w:rPr>
          <w:rFonts w:ascii="Times New Roman" w:hAnsi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/>
          <w:sz w:val="26"/>
          <w:szCs w:val="26"/>
        </w:rPr>
        <w:t>хăратă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» (Я − боюсь), «</w:t>
      </w:r>
      <w:proofErr w:type="spellStart"/>
      <w:r>
        <w:rPr>
          <w:rFonts w:ascii="Times New Roman" w:hAnsi="Times New Roman"/>
          <w:sz w:val="26"/>
          <w:szCs w:val="26"/>
        </w:rPr>
        <w:t>Хура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акăш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пур</w:t>
      </w:r>
      <w:proofErr w:type="spellEnd"/>
      <w:r>
        <w:rPr>
          <w:rFonts w:ascii="Times New Roman" w:hAnsi="Times New Roman"/>
          <w:sz w:val="26"/>
          <w:szCs w:val="26"/>
        </w:rPr>
        <w:t>...» (Есть чёрный лебедь...), «</w:t>
      </w:r>
      <w:proofErr w:type="spellStart"/>
      <w:r>
        <w:rPr>
          <w:rFonts w:ascii="Times New Roman" w:hAnsi="Times New Roman"/>
          <w:sz w:val="26"/>
          <w:szCs w:val="26"/>
        </w:rPr>
        <w:t>Сĕтел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ури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авăнать</w:t>
      </w:r>
      <w:proofErr w:type="spellEnd"/>
      <w:r>
        <w:rPr>
          <w:rFonts w:ascii="Times New Roman" w:hAnsi="Times New Roman"/>
          <w:sz w:val="26"/>
          <w:szCs w:val="26"/>
        </w:rPr>
        <w:t>...» (Подкосилась ножка стола...), стихотворения из книги „</w:t>
      </w:r>
      <w:proofErr w:type="spellStart"/>
      <w:r>
        <w:rPr>
          <w:rFonts w:ascii="Times New Roman" w:hAnsi="Times New Roman"/>
          <w:sz w:val="26"/>
          <w:szCs w:val="26"/>
        </w:rPr>
        <w:t>Эп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чĕртнĕ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вучах</w:t>
      </w:r>
      <w:proofErr w:type="spellEnd"/>
      <w:r>
        <w:rPr>
          <w:rFonts w:ascii="Times New Roman" w:hAnsi="Times New Roman"/>
          <w:sz w:val="26"/>
          <w:szCs w:val="26"/>
        </w:rPr>
        <w:t>” (Костёр, зажженный мной). Образ чувашской женщины. Вечные человеческие проблемы: поэт и поэзия, любовь и природа, жизнь и смерть, человек и общество.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</w:t>
      </w:r>
      <w:proofErr w:type="spellStart"/>
      <w:r>
        <w:rPr>
          <w:rFonts w:ascii="Times New Roman" w:hAnsi="Times New Roman"/>
          <w:sz w:val="26"/>
          <w:szCs w:val="26"/>
        </w:rPr>
        <w:t>Юхма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Мишши</w:t>
      </w:r>
      <w:proofErr w:type="spellEnd"/>
      <w:r>
        <w:rPr>
          <w:rFonts w:ascii="Times New Roman" w:hAnsi="Times New Roman"/>
          <w:sz w:val="26"/>
          <w:szCs w:val="26"/>
        </w:rPr>
        <w:t xml:space="preserve">. Отрывок из повести «Шур </w:t>
      </w:r>
      <w:proofErr w:type="spellStart"/>
      <w:r>
        <w:rPr>
          <w:rFonts w:ascii="Times New Roman" w:hAnsi="Times New Roman"/>
          <w:sz w:val="26"/>
          <w:szCs w:val="26"/>
        </w:rPr>
        <w:t>çамка</w:t>
      </w:r>
      <w:proofErr w:type="spellEnd"/>
      <w:r>
        <w:rPr>
          <w:rFonts w:ascii="Times New Roman" w:hAnsi="Times New Roman"/>
          <w:sz w:val="26"/>
          <w:szCs w:val="26"/>
        </w:rPr>
        <w:t>» (Волк с белой отметиной). Тема и проблемы произведений. Своеобразие персонажей. Характеры героев, средства создания образов положительных и отрицательных героев.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 Василий Петров. Рассказ «</w:t>
      </w:r>
      <w:proofErr w:type="spellStart"/>
      <w:r>
        <w:rPr>
          <w:rFonts w:ascii="Times New Roman" w:hAnsi="Times New Roman"/>
          <w:sz w:val="26"/>
          <w:szCs w:val="26"/>
        </w:rPr>
        <w:t>Çыру</w:t>
      </w:r>
      <w:proofErr w:type="spellEnd"/>
      <w:r>
        <w:rPr>
          <w:rFonts w:ascii="Times New Roman" w:hAnsi="Times New Roman"/>
          <w:sz w:val="26"/>
          <w:szCs w:val="26"/>
        </w:rPr>
        <w:t>» (Письмо), отрывок из повести «</w:t>
      </w:r>
      <w:proofErr w:type="spellStart"/>
      <w:r>
        <w:rPr>
          <w:rFonts w:ascii="Times New Roman" w:hAnsi="Times New Roman"/>
          <w:sz w:val="26"/>
          <w:szCs w:val="26"/>
        </w:rPr>
        <w:t>Çăланăç</w:t>
      </w:r>
      <w:proofErr w:type="spellEnd"/>
      <w:r>
        <w:rPr>
          <w:rFonts w:ascii="Times New Roman" w:hAnsi="Times New Roman"/>
          <w:sz w:val="26"/>
          <w:szCs w:val="26"/>
        </w:rPr>
        <w:t>» (Спасение). Трагизм удела человеческого. Разнообразие событий, широта мысли, полнота переживаний.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*** Михаил </w:t>
      </w:r>
      <w:proofErr w:type="spellStart"/>
      <w:r>
        <w:rPr>
          <w:rFonts w:ascii="Times New Roman" w:hAnsi="Times New Roman"/>
          <w:sz w:val="26"/>
          <w:szCs w:val="26"/>
        </w:rPr>
        <w:t>Сунтал</w:t>
      </w:r>
      <w:proofErr w:type="spellEnd"/>
      <w:r>
        <w:rPr>
          <w:rFonts w:ascii="Times New Roman" w:hAnsi="Times New Roman"/>
          <w:sz w:val="26"/>
          <w:szCs w:val="26"/>
        </w:rPr>
        <w:t>. Фантастические рассказы «</w:t>
      </w:r>
      <w:proofErr w:type="spellStart"/>
      <w:r>
        <w:rPr>
          <w:rFonts w:ascii="Times New Roman" w:hAnsi="Times New Roman"/>
          <w:sz w:val="26"/>
          <w:szCs w:val="26"/>
        </w:rPr>
        <w:t>Тăм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ч</w:t>
      </w:r>
      <w:proofErr w:type="gramEnd"/>
      <w:r>
        <w:rPr>
          <w:rFonts w:ascii="Times New Roman" w:hAnsi="Times New Roman"/>
          <w:sz w:val="26"/>
          <w:szCs w:val="26"/>
        </w:rPr>
        <w:t>ĕлхе</w:t>
      </w:r>
      <w:proofErr w:type="spellEnd"/>
      <w:r>
        <w:rPr>
          <w:rFonts w:ascii="Times New Roman" w:hAnsi="Times New Roman"/>
          <w:sz w:val="26"/>
          <w:szCs w:val="26"/>
        </w:rPr>
        <w:t>» (Глиняный язык), «</w:t>
      </w:r>
      <w:proofErr w:type="spellStart"/>
      <w:r>
        <w:rPr>
          <w:rFonts w:ascii="Times New Roman" w:hAnsi="Times New Roman"/>
          <w:sz w:val="26"/>
          <w:szCs w:val="26"/>
        </w:rPr>
        <w:t>Тухатмăш</w:t>
      </w:r>
      <w:proofErr w:type="spellEnd"/>
      <w:r>
        <w:rPr>
          <w:rFonts w:ascii="Times New Roman" w:hAnsi="Times New Roman"/>
          <w:sz w:val="26"/>
          <w:szCs w:val="26"/>
        </w:rPr>
        <w:t>» (Ведьма), «</w:t>
      </w:r>
      <w:proofErr w:type="spellStart"/>
      <w:r>
        <w:rPr>
          <w:rFonts w:ascii="Times New Roman" w:hAnsi="Times New Roman"/>
          <w:sz w:val="26"/>
          <w:szCs w:val="26"/>
        </w:rPr>
        <w:t>Аваллăх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ахрăмĕ</w:t>
      </w:r>
      <w:proofErr w:type="spellEnd"/>
      <w:r>
        <w:rPr>
          <w:rFonts w:ascii="Times New Roman" w:hAnsi="Times New Roman"/>
          <w:sz w:val="26"/>
          <w:szCs w:val="26"/>
        </w:rPr>
        <w:t>» (Эхо древности), «</w:t>
      </w:r>
      <w:proofErr w:type="spellStart"/>
      <w:r>
        <w:rPr>
          <w:rFonts w:ascii="Times New Roman" w:hAnsi="Times New Roman"/>
          <w:sz w:val="26"/>
          <w:szCs w:val="26"/>
        </w:rPr>
        <w:t>Мăн</w:t>
      </w:r>
      <w:proofErr w:type="spellEnd"/>
      <w:r>
        <w:rPr>
          <w:rFonts w:ascii="Times New Roman" w:hAnsi="Times New Roman"/>
          <w:sz w:val="26"/>
          <w:szCs w:val="26"/>
        </w:rPr>
        <w:t xml:space="preserve"> ту </w:t>
      </w:r>
      <w:proofErr w:type="spellStart"/>
      <w:r>
        <w:rPr>
          <w:rFonts w:ascii="Times New Roman" w:hAnsi="Times New Roman"/>
          <w:sz w:val="26"/>
          <w:szCs w:val="26"/>
        </w:rPr>
        <w:t>вăрттăнлăхĕ</w:t>
      </w:r>
      <w:proofErr w:type="spellEnd"/>
      <w:r>
        <w:rPr>
          <w:rFonts w:ascii="Times New Roman" w:hAnsi="Times New Roman"/>
          <w:sz w:val="26"/>
          <w:szCs w:val="26"/>
        </w:rPr>
        <w:t xml:space="preserve">» (Тайна большой горы). Творчество прозаика в жанрах научной фантастики, приключения. Поиск и раскрытие научных и жизненных загадок.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 Георгий Краснов. Отрывки из повестей «</w:t>
      </w:r>
      <w:proofErr w:type="spellStart"/>
      <w:r>
        <w:rPr>
          <w:rFonts w:ascii="Times New Roman" w:hAnsi="Times New Roman"/>
          <w:sz w:val="26"/>
          <w:szCs w:val="26"/>
        </w:rPr>
        <w:t>Тинĕсре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тупнă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çĕ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  <w:r>
        <w:rPr>
          <w:rFonts w:ascii="Times New Roman" w:hAnsi="Times New Roman"/>
          <w:sz w:val="26"/>
          <w:szCs w:val="26"/>
        </w:rPr>
        <w:t>ĕ</w:t>
      </w:r>
      <w:proofErr w:type="spellEnd"/>
      <w:r>
        <w:rPr>
          <w:rFonts w:ascii="Times New Roman" w:hAnsi="Times New Roman"/>
          <w:sz w:val="26"/>
          <w:szCs w:val="26"/>
        </w:rPr>
        <w:t>» (Перстень, найденный в море), «</w:t>
      </w:r>
      <w:proofErr w:type="spellStart"/>
      <w:r>
        <w:rPr>
          <w:rFonts w:ascii="Times New Roman" w:hAnsi="Times New Roman"/>
          <w:sz w:val="26"/>
          <w:szCs w:val="26"/>
        </w:rPr>
        <w:t>Кивĕ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шыв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армань</w:t>
      </w:r>
      <w:proofErr w:type="spellEnd"/>
      <w:r>
        <w:rPr>
          <w:rFonts w:ascii="Times New Roman" w:hAnsi="Times New Roman"/>
          <w:sz w:val="26"/>
          <w:szCs w:val="26"/>
        </w:rPr>
        <w:t>» (Старая мельница). Георгий Краснов – мастер научно-фантастического и приключенческого жанров в чувашской литературе. Основные черты произведений, герои, острота сюжета.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Литературная теория</w:t>
      </w:r>
      <w:r>
        <w:rPr>
          <w:rFonts w:ascii="Times New Roman" w:hAnsi="Times New Roman"/>
          <w:sz w:val="26"/>
          <w:szCs w:val="26"/>
        </w:rPr>
        <w:t xml:space="preserve">. Художественные средства. Особенности лексики. Некоторые композиционные приёмы. </w:t>
      </w:r>
    </w:p>
    <w:p w:rsidR="0041639C" w:rsidRDefault="0041639C" w:rsidP="0041639C">
      <w:pPr>
        <w:spacing w:after="0" w:line="240" w:lineRule="auto"/>
        <w:ind w:firstLine="26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7 часть.  Литература начала </w:t>
      </w:r>
      <w:r>
        <w:rPr>
          <w:rFonts w:ascii="Times New Roman" w:hAnsi="Times New Roman"/>
          <w:b/>
          <w:sz w:val="26"/>
          <w:szCs w:val="26"/>
          <w:lang w:val="en-US"/>
        </w:rPr>
        <w:t>XXI</w:t>
      </w:r>
      <w:r w:rsidRPr="0041639C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века.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Политико-хозяйственная ситуация начала </w:t>
      </w:r>
      <w:r>
        <w:rPr>
          <w:rFonts w:ascii="Times New Roman" w:hAnsi="Times New Roman"/>
          <w:sz w:val="26"/>
          <w:szCs w:val="26"/>
          <w:lang w:val="en-US"/>
        </w:rPr>
        <w:t>XXI</w:t>
      </w:r>
      <w:r>
        <w:rPr>
          <w:rFonts w:ascii="Times New Roman" w:hAnsi="Times New Roman"/>
          <w:sz w:val="26"/>
          <w:szCs w:val="26"/>
        </w:rPr>
        <w:t xml:space="preserve"> века и положение отдельных социальных слоёв общества. Известные люди этого периода, их труд.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Влияние западных образцов. Признание модернизма, авангардизма, постмодернизма.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Людмила Сачкова. Отрывки из повести «</w:t>
      </w:r>
      <w:proofErr w:type="spellStart"/>
      <w:r>
        <w:rPr>
          <w:rFonts w:ascii="Times New Roman" w:hAnsi="Times New Roman"/>
          <w:sz w:val="26"/>
          <w:szCs w:val="26"/>
        </w:rPr>
        <w:t>Чĕ</w:t>
      </w:r>
      <w:proofErr w:type="gramStart"/>
      <w:r>
        <w:rPr>
          <w:rFonts w:ascii="Times New Roman" w:hAnsi="Times New Roman"/>
          <w:sz w:val="26"/>
          <w:szCs w:val="26"/>
        </w:rPr>
        <w:t>кеçĕм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чĕкеç</w:t>
      </w:r>
      <w:proofErr w:type="spellEnd"/>
      <w:r>
        <w:rPr>
          <w:rFonts w:ascii="Times New Roman" w:hAnsi="Times New Roman"/>
          <w:sz w:val="26"/>
          <w:szCs w:val="26"/>
        </w:rPr>
        <w:t>» (Ласточка моя, ласточка), из пьесы «</w:t>
      </w:r>
      <w:proofErr w:type="spellStart"/>
      <w:r>
        <w:rPr>
          <w:rFonts w:ascii="Times New Roman" w:hAnsi="Times New Roman"/>
          <w:sz w:val="26"/>
          <w:szCs w:val="26"/>
        </w:rPr>
        <w:t>Сухал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мучи</w:t>
      </w:r>
      <w:proofErr w:type="spellEnd"/>
      <w:r>
        <w:rPr>
          <w:rFonts w:ascii="Times New Roman" w:hAnsi="Times New Roman"/>
          <w:sz w:val="26"/>
          <w:szCs w:val="26"/>
        </w:rPr>
        <w:t>» (Бородатый старик) (1-ая часть), из драмы «</w:t>
      </w:r>
      <w:proofErr w:type="spellStart"/>
      <w:r>
        <w:rPr>
          <w:rFonts w:ascii="Times New Roman" w:hAnsi="Times New Roman"/>
          <w:sz w:val="26"/>
          <w:szCs w:val="26"/>
        </w:rPr>
        <w:t>Эсĕ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кайрăн</w:t>
      </w:r>
      <w:proofErr w:type="spellEnd"/>
      <w:r>
        <w:rPr>
          <w:rFonts w:ascii="Times New Roman" w:hAnsi="Times New Roman"/>
          <w:sz w:val="26"/>
          <w:szCs w:val="26"/>
        </w:rPr>
        <w:t xml:space="preserve"> та...» (Ты ушла...). Вопрос о счастье и судьбе в литературе, философии и повседневной жизни. Время и человек. Мечта и счастье. Связь мировоззрения писателя с его творчеством.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/>
          <w:sz w:val="26"/>
          <w:szCs w:val="26"/>
        </w:rPr>
        <w:t>Улькка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Элмен</w:t>
      </w:r>
      <w:proofErr w:type="spellEnd"/>
      <w:r>
        <w:rPr>
          <w:rFonts w:ascii="Times New Roman" w:hAnsi="Times New Roman"/>
          <w:sz w:val="26"/>
          <w:szCs w:val="26"/>
        </w:rPr>
        <w:t>. Отрывки из повестей «</w:t>
      </w:r>
      <w:proofErr w:type="spellStart"/>
      <w:r>
        <w:rPr>
          <w:rFonts w:ascii="Times New Roman" w:hAnsi="Times New Roman"/>
          <w:sz w:val="26"/>
          <w:szCs w:val="26"/>
        </w:rPr>
        <w:t>Ма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инçе</w:t>
      </w:r>
      <w:proofErr w:type="spellEnd"/>
      <w:r>
        <w:rPr>
          <w:rFonts w:ascii="Times New Roman" w:hAnsi="Times New Roman"/>
          <w:sz w:val="26"/>
          <w:szCs w:val="26"/>
        </w:rPr>
        <w:t xml:space="preserve">-ши </w:t>
      </w:r>
      <w:proofErr w:type="spellStart"/>
      <w:r>
        <w:rPr>
          <w:rFonts w:ascii="Times New Roman" w:hAnsi="Times New Roman"/>
          <w:sz w:val="26"/>
          <w:szCs w:val="26"/>
        </w:rPr>
        <w:t>çăлтă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  <w:r>
        <w:rPr>
          <w:rFonts w:ascii="Times New Roman" w:hAnsi="Times New Roman"/>
          <w:sz w:val="26"/>
          <w:szCs w:val="26"/>
        </w:rPr>
        <w:t>ăм</w:t>
      </w:r>
      <w:proofErr w:type="spellEnd"/>
      <w:r>
        <w:rPr>
          <w:rFonts w:ascii="Times New Roman" w:hAnsi="Times New Roman"/>
          <w:sz w:val="26"/>
          <w:szCs w:val="26"/>
        </w:rPr>
        <w:t>?» (Почему моя звезда далеко?), «</w:t>
      </w:r>
      <w:proofErr w:type="spellStart"/>
      <w:r>
        <w:rPr>
          <w:rFonts w:ascii="Times New Roman" w:hAnsi="Times New Roman"/>
          <w:sz w:val="26"/>
          <w:szCs w:val="26"/>
        </w:rPr>
        <w:t>Çăлатăпах</w:t>
      </w:r>
      <w:proofErr w:type="spellEnd"/>
      <w:r>
        <w:rPr>
          <w:rFonts w:ascii="Times New Roman" w:hAnsi="Times New Roman"/>
          <w:sz w:val="26"/>
          <w:szCs w:val="26"/>
        </w:rPr>
        <w:t xml:space="preserve"> сана, Вероника» (Я спасу тебя, Вероника), «</w:t>
      </w:r>
      <w:proofErr w:type="spellStart"/>
      <w:r>
        <w:rPr>
          <w:rFonts w:ascii="Times New Roman" w:hAnsi="Times New Roman"/>
          <w:sz w:val="26"/>
          <w:szCs w:val="26"/>
        </w:rPr>
        <w:t>Сарă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кĕпе</w:t>
      </w:r>
      <w:proofErr w:type="spellEnd"/>
      <w:r>
        <w:rPr>
          <w:rFonts w:ascii="Times New Roman" w:hAnsi="Times New Roman"/>
          <w:sz w:val="26"/>
          <w:szCs w:val="26"/>
        </w:rPr>
        <w:t xml:space="preserve">» (Светлая рубашка). Основные черты творчества. Описание жизни, взаимоотношений людей сегодняшнего дня. </w:t>
      </w:r>
    </w:p>
    <w:p w:rsidR="0041639C" w:rsidRDefault="0041639C" w:rsidP="0041639C">
      <w:pPr>
        <w:pStyle w:val="a6"/>
        <w:ind w:firstLine="284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 Геннадий Медведев. Отрывки из драмы «</w:t>
      </w:r>
      <w:proofErr w:type="spellStart"/>
      <w:r>
        <w:rPr>
          <w:rFonts w:ascii="Times New Roman" w:hAnsi="Times New Roman" w:cs="Times New Roman"/>
          <w:sz w:val="26"/>
          <w:szCs w:val="26"/>
        </w:rPr>
        <w:t>Амаçури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(Мачеха). Особенности психологической драмы, вопросы морали и чести. Идейные и образные искания. Типичные оценки времени,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>расхожие</w:t>
      </w:r>
      <w:proofErr w:type="gramEnd"/>
      <w:r>
        <w:rPr>
          <w:rFonts w:ascii="Times New Roman" w:eastAsiaTheme="minorHAnsi" w:hAnsi="Times New Roman" w:cs="Times New Roman"/>
          <w:sz w:val="26"/>
          <w:szCs w:val="26"/>
        </w:rPr>
        <w:t xml:space="preserve"> речевые обороты.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Елен </w:t>
      </w:r>
      <w:proofErr w:type="spellStart"/>
      <w:r>
        <w:rPr>
          <w:rFonts w:ascii="Times New Roman" w:hAnsi="Times New Roman"/>
          <w:sz w:val="26"/>
          <w:szCs w:val="26"/>
        </w:rPr>
        <w:t>Нарпи</w:t>
      </w:r>
      <w:proofErr w:type="spellEnd"/>
      <w:r>
        <w:rPr>
          <w:rFonts w:ascii="Times New Roman" w:hAnsi="Times New Roman"/>
          <w:sz w:val="26"/>
          <w:szCs w:val="26"/>
        </w:rPr>
        <w:t xml:space="preserve">. Рассказы «Тур </w:t>
      </w:r>
      <w:proofErr w:type="spellStart"/>
      <w:r>
        <w:rPr>
          <w:rFonts w:ascii="Times New Roman" w:hAnsi="Times New Roman"/>
          <w:sz w:val="26"/>
          <w:szCs w:val="26"/>
        </w:rPr>
        <w:t>амăш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çуралнă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кунĕ</w:t>
      </w:r>
      <w:proofErr w:type="spellEnd"/>
      <w:r>
        <w:rPr>
          <w:rFonts w:ascii="Times New Roman" w:hAnsi="Times New Roman"/>
          <w:sz w:val="26"/>
          <w:szCs w:val="26"/>
        </w:rPr>
        <w:t>» (День рождения Богородицы), «</w:t>
      </w:r>
      <w:proofErr w:type="spellStart"/>
      <w:r>
        <w:rPr>
          <w:rFonts w:ascii="Times New Roman" w:hAnsi="Times New Roman"/>
          <w:sz w:val="26"/>
          <w:szCs w:val="26"/>
        </w:rPr>
        <w:t>Çÿ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çе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тĕпĕнчи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çылăх</w:t>
      </w:r>
      <w:proofErr w:type="spellEnd"/>
      <w:r>
        <w:rPr>
          <w:rFonts w:ascii="Times New Roman" w:hAnsi="Times New Roman"/>
          <w:sz w:val="26"/>
          <w:szCs w:val="26"/>
        </w:rPr>
        <w:t xml:space="preserve">» (Грех на дне кадушки). Особенности творчества. Философские и моральные проблемы, мастерство выстраивания образов и конфликтов. Особенности художественного мышления и образов. 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** </w:t>
      </w:r>
      <w:proofErr w:type="spellStart"/>
      <w:r>
        <w:rPr>
          <w:rFonts w:ascii="Times New Roman" w:hAnsi="Times New Roman"/>
          <w:sz w:val="26"/>
          <w:szCs w:val="26"/>
        </w:rPr>
        <w:t>Петĕ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Эйзин</w:t>
      </w:r>
      <w:proofErr w:type="spellEnd"/>
      <w:r>
        <w:rPr>
          <w:rFonts w:ascii="Times New Roman" w:hAnsi="Times New Roman"/>
          <w:sz w:val="26"/>
          <w:szCs w:val="26"/>
        </w:rPr>
        <w:t>. Стихотворения из цикла «</w:t>
      </w:r>
      <w:proofErr w:type="spellStart"/>
      <w:r>
        <w:rPr>
          <w:rFonts w:ascii="Times New Roman" w:hAnsi="Times New Roman"/>
          <w:sz w:val="26"/>
          <w:szCs w:val="26"/>
        </w:rPr>
        <w:t>Савни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юррисем</w:t>
      </w:r>
      <w:proofErr w:type="spellEnd"/>
      <w:r>
        <w:rPr>
          <w:rFonts w:ascii="Times New Roman" w:hAnsi="Times New Roman"/>
          <w:sz w:val="26"/>
          <w:szCs w:val="26"/>
        </w:rPr>
        <w:t>» (Песни любимой). Жизнь и творчество поэта, особенности его поэзии. Широта тематики и глубина мысли. Живые образы, полные чувства и новизны.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 Надежда Ильина. Рассказы «Даниил» (Даниил), «</w:t>
      </w:r>
      <w:proofErr w:type="spellStart"/>
      <w:r>
        <w:rPr>
          <w:rFonts w:ascii="Times New Roman" w:hAnsi="Times New Roman"/>
          <w:sz w:val="26"/>
          <w:szCs w:val="26"/>
        </w:rPr>
        <w:t>Юлашки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кĕ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» (Последняя осень). Гражданская позиция писательницы. Идейная новизна и поэтика. Произведения о развитии народа, его культуры. Будущее, судьба. </w:t>
      </w:r>
      <w:proofErr w:type="spellStart"/>
      <w:r>
        <w:rPr>
          <w:rFonts w:ascii="Times New Roman" w:hAnsi="Times New Roman"/>
          <w:sz w:val="26"/>
          <w:szCs w:val="26"/>
        </w:rPr>
        <w:t>Притчеобразность</w:t>
      </w:r>
      <w:proofErr w:type="spellEnd"/>
      <w:r>
        <w:rPr>
          <w:rFonts w:ascii="Times New Roman" w:hAnsi="Times New Roman"/>
          <w:sz w:val="26"/>
          <w:szCs w:val="26"/>
        </w:rPr>
        <w:t xml:space="preserve"> повествования.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*** Виталий </w:t>
      </w:r>
      <w:proofErr w:type="spellStart"/>
      <w:r>
        <w:rPr>
          <w:rFonts w:ascii="Times New Roman" w:hAnsi="Times New Roman"/>
          <w:sz w:val="26"/>
          <w:szCs w:val="26"/>
        </w:rPr>
        <w:t>Шемекеев</w:t>
      </w:r>
      <w:proofErr w:type="spellEnd"/>
      <w:r>
        <w:rPr>
          <w:rFonts w:ascii="Times New Roman" w:hAnsi="Times New Roman"/>
          <w:sz w:val="26"/>
          <w:szCs w:val="26"/>
        </w:rPr>
        <w:t>. Отрывок романа «</w:t>
      </w:r>
      <w:proofErr w:type="spellStart"/>
      <w:r>
        <w:rPr>
          <w:rFonts w:ascii="Times New Roman" w:hAnsi="Times New Roman"/>
          <w:sz w:val="26"/>
          <w:szCs w:val="26"/>
        </w:rPr>
        <w:t>Тăварлă-çке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хĕрарăм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куçç</w:t>
      </w:r>
      <w:proofErr w:type="gramStart"/>
      <w:r>
        <w:rPr>
          <w:rFonts w:ascii="Times New Roman" w:hAnsi="Times New Roman"/>
          <w:sz w:val="26"/>
          <w:szCs w:val="26"/>
        </w:rPr>
        <w:t>ул</w:t>
      </w:r>
      <w:proofErr w:type="gramEnd"/>
      <w:r>
        <w:rPr>
          <w:rFonts w:ascii="Times New Roman" w:hAnsi="Times New Roman"/>
          <w:sz w:val="26"/>
          <w:szCs w:val="26"/>
        </w:rPr>
        <w:t>ĕ</w:t>
      </w:r>
      <w:proofErr w:type="spellEnd"/>
      <w:r>
        <w:rPr>
          <w:rFonts w:ascii="Times New Roman" w:hAnsi="Times New Roman"/>
          <w:sz w:val="26"/>
          <w:szCs w:val="26"/>
        </w:rPr>
        <w:t>» (Солёная слеза зависти). Разные грани творчества писателя. Проблема лирических, откровенных и психологических произведений. Мастерство создания образов.</w:t>
      </w:r>
    </w:p>
    <w:p w:rsidR="0041639C" w:rsidRDefault="0041639C" w:rsidP="0041639C">
      <w:pPr>
        <w:tabs>
          <w:tab w:val="left" w:pos="2172"/>
          <w:tab w:val="left" w:pos="2508"/>
          <w:tab w:val="center" w:pos="4947"/>
          <w:tab w:val="center" w:pos="5220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Литературная теория.</w:t>
      </w:r>
      <w:r>
        <w:rPr>
          <w:rFonts w:ascii="Times New Roman" w:hAnsi="Times New Roman"/>
          <w:sz w:val="26"/>
          <w:szCs w:val="26"/>
        </w:rPr>
        <w:t xml:space="preserve"> Тематика, проблематика, жанровое своеобразие произведений.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b/>
          <w:color w:val="FF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 часть. Выход родной литературы на мировой уровень, мировая поэзия на чувашском языке.</w:t>
      </w:r>
    </w:p>
    <w:p w:rsidR="0041639C" w:rsidRDefault="0041639C" w:rsidP="0041639C">
      <w:pPr>
        <w:pStyle w:val="a4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Общечеловеческая значимость мировой поэзии. Основные направления в произведениях чувашских поэтов. Народное мировосприятие, критерии нравственности и достоинства. </w:t>
      </w:r>
    </w:p>
    <w:p w:rsidR="0041639C" w:rsidRDefault="0041639C" w:rsidP="0041639C">
      <w:pPr>
        <w:pStyle w:val="a4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(***) Чувашская  поэзия  звучит  на венгерском языке, венгерская поэзия – на чувашском языке. </w:t>
      </w:r>
    </w:p>
    <w:p w:rsidR="0041639C" w:rsidRDefault="0041639C" w:rsidP="0041639C">
      <w:pPr>
        <w:pStyle w:val="a4"/>
        <w:ind w:left="0" w:firstLine="284"/>
        <w:jc w:val="both"/>
        <w:rPr>
          <w:rFonts w:ascii="Times New Roman" w:eastAsiaTheme="minorEastAsia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Литературная теория. </w:t>
      </w:r>
      <w:r>
        <w:rPr>
          <w:rFonts w:ascii="Times New Roman" w:hAnsi="Times New Roman"/>
          <w:sz w:val="26"/>
          <w:szCs w:val="26"/>
        </w:rPr>
        <w:t xml:space="preserve">Значение лирических произведений для современников.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9 часть. Писатели родственных народов: тюркская литература.  </w:t>
      </w:r>
    </w:p>
    <w:p w:rsidR="0041639C" w:rsidRDefault="0041639C" w:rsidP="0041639C">
      <w:pPr>
        <w:pStyle w:val="a4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Понятие общности и национального своеобразия. Общее и национально-особенное в литературе. Традиции и новаторство в художественном переводе.</w:t>
      </w:r>
    </w:p>
    <w:p w:rsidR="0041639C" w:rsidRDefault="0041639C" w:rsidP="0041639C">
      <w:pPr>
        <w:pStyle w:val="a4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(***) Из татарской литературы: </w:t>
      </w:r>
      <w:proofErr w:type="spellStart"/>
      <w:r>
        <w:rPr>
          <w:rFonts w:ascii="Times New Roman" w:hAnsi="Times New Roman"/>
          <w:sz w:val="26"/>
          <w:szCs w:val="26"/>
        </w:rPr>
        <w:t>Габдула</w:t>
      </w:r>
      <w:proofErr w:type="spellEnd"/>
      <w:proofErr w:type="gramStart"/>
      <w:r>
        <w:rPr>
          <w:rFonts w:ascii="Times New Roman" w:hAnsi="Times New Roman"/>
          <w:sz w:val="26"/>
          <w:szCs w:val="26"/>
        </w:rPr>
        <w:t xml:space="preserve"> Т</w:t>
      </w:r>
      <w:proofErr w:type="gramEnd"/>
      <w:r>
        <w:rPr>
          <w:rFonts w:ascii="Times New Roman" w:hAnsi="Times New Roman"/>
          <w:sz w:val="26"/>
          <w:szCs w:val="26"/>
        </w:rPr>
        <w:t>укай. Поэма «</w:t>
      </w:r>
      <w:proofErr w:type="spellStart"/>
      <w:r>
        <w:rPr>
          <w:rFonts w:ascii="Times New Roman" w:hAnsi="Times New Roman"/>
          <w:sz w:val="26"/>
          <w:szCs w:val="26"/>
        </w:rPr>
        <w:t>Шурале</w:t>
      </w:r>
      <w:proofErr w:type="spellEnd"/>
      <w:r>
        <w:rPr>
          <w:rFonts w:ascii="Times New Roman" w:hAnsi="Times New Roman"/>
          <w:sz w:val="26"/>
          <w:szCs w:val="26"/>
        </w:rPr>
        <w:t>» (</w:t>
      </w:r>
      <w:proofErr w:type="spellStart"/>
      <w:r>
        <w:rPr>
          <w:rFonts w:ascii="Times New Roman" w:hAnsi="Times New Roman"/>
          <w:sz w:val="26"/>
          <w:szCs w:val="26"/>
        </w:rPr>
        <w:t>Шурале</w:t>
      </w:r>
      <w:proofErr w:type="spellEnd"/>
      <w:r>
        <w:rPr>
          <w:rFonts w:ascii="Times New Roman" w:hAnsi="Times New Roman"/>
          <w:sz w:val="26"/>
          <w:szCs w:val="26"/>
        </w:rPr>
        <w:t xml:space="preserve">), перевод Якова </w:t>
      </w:r>
      <w:proofErr w:type="spellStart"/>
      <w:r>
        <w:rPr>
          <w:rFonts w:ascii="Times New Roman" w:hAnsi="Times New Roman"/>
          <w:sz w:val="26"/>
          <w:szCs w:val="26"/>
        </w:rPr>
        <w:t>Ухсая</w:t>
      </w:r>
      <w:proofErr w:type="spellEnd"/>
      <w:r>
        <w:rPr>
          <w:rFonts w:ascii="Times New Roman" w:hAnsi="Times New Roman"/>
          <w:sz w:val="26"/>
          <w:szCs w:val="26"/>
        </w:rPr>
        <w:t xml:space="preserve">; 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(***) Из казахской литературы: </w:t>
      </w:r>
      <w:proofErr w:type="spellStart"/>
      <w:r>
        <w:rPr>
          <w:rFonts w:ascii="Times New Roman" w:hAnsi="Times New Roman"/>
          <w:sz w:val="26"/>
          <w:szCs w:val="26"/>
        </w:rPr>
        <w:t>Маймбет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юрри</w:t>
      </w:r>
      <w:proofErr w:type="spellEnd"/>
      <w:r>
        <w:rPr>
          <w:rFonts w:ascii="Times New Roman" w:hAnsi="Times New Roman"/>
          <w:sz w:val="26"/>
          <w:szCs w:val="26"/>
        </w:rPr>
        <w:t xml:space="preserve"> (Песня </w:t>
      </w:r>
      <w:proofErr w:type="spellStart"/>
      <w:r>
        <w:rPr>
          <w:rFonts w:ascii="Times New Roman" w:hAnsi="Times New Roman"/>
          <w:sz w:val="26"/>
          <w:szCs w:val="26"/>
        </w:rPr>
        <w:t>Маймбет</w:t>
      </w:r>
      <w:proofErr w:type="spellEnd"/>
      <w:r>
        <w:rPr>
          <w:rFonts w:ascii="Times New Roman" w:hAnsi="Times New Roman"/>
          <w:sz w:val="26"/>
          <w:szCs w:val="26"/>
        </w:rPr>
        <w:t xml:space="preserve">), перевод </w:t>
      </w:r>
      <w:proofErr w:type="spellStart"/>
      <w:r>
        <w:rPr>
          <w:rFonts w:ascii="Times New Roman" w:hAnsi="Times New Roman"/>
          <w:sz w:val="26"/>
          <w:szCs w:val="26"/>
        </w:rPr>
        <w:t>Васьлея</w:t>
      </w:r>
      <w:proofErr w:type="spellEnd"/>
      <w:r>
        <w:rPr>
          <w:rFonts w:ascii="Times New Roman" w:hAnsi="Times New Roman"/>
          <w:sz w:val="26"/>
          <w:szCs w:val="26"/>
        </w:rPr>
        <w:t xml:space="preserve"> Митты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(***) Из узбекской литературы: Хамид </w:t>
      </w:r>
      <w:proofErr w:type="spellStart"/>
      <w:r>
        <w:rPr>
          <w:rFonts w:ascii="Times New Roman" w:hAnsi="Times New Roman"/>
          <w:sz w:val="26"/>
          <w:szCs w:val="26"/>
        </w:rPr>
        <w:t>Алимджан</w:t>
      </w:r>
      <w:proofErr w:type="spellEnd"/>
      <w:r>
        <w:rPr>
          <w:rFonts w:ascii="Times New Roman" w:hAnsi="Times New Roman"/>
          <w:sz w:val="26"/>
          <w:szCs w:val="26"/>
        </w:rPr>
        <w:t xml:space="preserve">. Стихотворение „Россия“ (перевод Петра </w:t>
      </w:r>
      <w:proofErr w:type="spellStart"/>
      <w:r>
        <w:rPr>
          <w:rFonts w:ascii="Times New Roman" w:hAnsi="Times New Roman"/>
          <w:sz w:val="26"/>
          <w:szCs w:val="26"/>
        </w:rPr>
        <w:t>Хузангая</w:t>
      </w:r>
      <w:proofErr w:type="spellEnd"/>
      <w:r>
        <w:rPr>
          <w:rFonts w:ascii="Times New Roman" w:hAnsi="Times New Roman"/>
          <w:sz w:val="26"/>
          <w:szCs w:val="26"/>
        </w:rPr>
        <w:t>).</w:t>
      </w:r>
    </w:p>
    <w:p w:rsidR="0041639C" w:rsidRDefault="0041639C" w:rsidP="0041639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** (***) Из азербайджанской литературы: Расул </w:t>
      </w:r>
      <w:proofErr w:type="spellStart"/>
      <w:r>
        <w:rPr>
          <w:rFonts w:ascii="Times New Roman" w:hAnsi="Times New Roman"/>
          <w:sz w:val="26"/>
          <w:szCs w:val="26"/>
        </w:rPr>
        <w:t>Рза</w:t>
      </w:r>
      <w:proofErr w:type="spellEnd"/>
      <w:r>
        <w:rPr>
          <w:rFonts w:ascii="Times New Roman" w:hAnsi="Times New Roman"/>
          <w:sz w:val="26"/>
          <w:szCs w:val="26"/>
        </w:rPr>
        <w:t>. Стихотворение „Баку“ (перевод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Петра </w:t>
      </w:r>
      <w:proofErr w:type="spellStart"/>
      <w:r>
        <w:rPr>
          <w:rFonts w:ascii="Times New Roman" w:hAnsi="Times New Roman"/>
          <w:sz w:val="26"/>
          <w:szCs w:val="26"/>
        </w:rPr>
        <w:t>Хузангая</w:t>
      </w:r>
      <w:proofErr w:type="spellEnd"/>
      <w:r>
        <w:rPr>
          <w:rFonts w:ascii="Times New Roman" w:hAnsi="Times New Roman"/>
          <w:sz w:val="26"/>
          <w:szCs w:val="26"/>
        </w:rPr>
        <w:t>).</w:t>
      </w:r>
      <w:r>
        <w:rPr>
          <w:rStyle w:val="FontStyle3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1639C" w:rsidRDefault="0041639C" w:rsidP="0041639C">
      <w:pPr>
        <w:pStyle w:val="a4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Литературная теория. </w:t>
      </w:r>
      <w:r>
        <w:rPr>
          <w:rFonts w:ascii="Times New Roman" w:hAnsi="Times New Roman"/>
          <w:sz w:val="26"/>
          <w:szCs w:val="26"/>
        </w:rPr>
        <w:t>Жанровая специфика литератур родственных народов России и СНГ. Сходства и различие тем и проблем.</w:t>
      </w:r>
    </w:p>
    <w:p w:rsidR="0041639C" w:rsidRDefault="0041639C" w:rsidP="0041639C">
      <w:pPr>
        <w:pStyle w:val="a4"/>
        <w:ind w:left="0" w:firstLine="284"/>
        <w:jc w:val="center"/>
        <w:rPr>
          <w:rFonts w:ascii="Times New Roman" w:eastAsiaTheme="minorEastAsia" w:hAnsi="Times New Roman"/>
          <w:sz w:val="26"/>
          <w:szCs w:val="26"/>
        </w:rPr>
      </w:pPr>
    </w:p>
    <w:p w:rsidR="005071BE" w:rsidRDefault="0041639C" w:rsidP="005071BE">
      <w:pPr>
        <w:spacing w:after="0" w:line="2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                          </w:t>
      </w:r>
      <w:r w:rsidR="00EA1E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1BE">
        <w:rPr>
          <w:rFonts w:ascii="Times New Roman" w:hAnsi="Times New Roman"/>
          <w:b/>
          <w:bCs/>
          <w:sz w:val="24"/>
          <w:szCs w:val="24"/>
        </w:rPr>
        <w:t>Форма промежуточной аттестации</w:t>
      </w:r>
    </w:p>
    <w:p w:rsidR="005071BE" w:rsidRDefault="005071BE" w:rsidP="005071BE">
      <w:pPr>
        <w:spacing w:after="0"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для учащихся,  освоивших курс «Родная (чувашская)  литература», проводится в форме тестирования.</w:t>
      </w:r>
    </w:p>
    <w:p w:rsidR="00E1548D" w:rsidRDefault="00E1548D" w:rsidP="005071BE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4348AF" w:rsidRDefault="00E1548D" w:rsidP="00E1548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4348AF" w:rsidRDefault="004348AF" w:rsidP="00E1548D">
      <w:pPr>
        <w:rPr>
          <w:rFonts w:ascii="Times New Roman" w:hAnsi="Times New Roman"/>
          <w:b/>
          <w:sz w:val="24"/>
          <w:szCs w:val="24"/>
        </w:rPr>
      </w:pPr>
    </w:p>
    <w:p w:rsidR="004348AF" w:rsidRDefault="004348AF" w:rsidP="00E1548D">
      <w:pPr>
        <w:rPr>
          <w:rFonts w:ascii="Times New Roman" w:hAnsi="Times New Roman"/>
          <w:b/>
          <w:sz w:val="24"/>
          <w:szCs w:val="24"/>
        </w:rPr>
      </w:pPr>
    </w:p>
    <w:p w:rsidR="00E1548D" w:rsidRDefault="004348AF" w:rsidP="00E1548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</w:t>
      </w:r>
      <w:r w:rsidR="00E1548D">
        <w:rPr>
          <w:rFonts w:ascii="Times New Roman" w:hAnsi="Times New Roman"/>
          <w:b/>
          <w:sz w:val="24"/>
          <w:szCs w:val="24"/>
        </w:rPr>
        <w:t>Календарно–тематическое планирование по родной литературе  в  8 классе</w:t>
      </w:r>
    </w:p>
    <w:p w:rsidR="00232D3F" w:rsidRPr="004348AF" w:rsidRDefault="00232D3F" w:rsidP="00232D3F">
      <w:pPr>
        <w:rPr>
          <w:rFonts w:ascii="Times New Roman" w:hAnsi="Times New Roman"/>
          <w:sz w:val="24"/>
          <w:szCs w:val="24"/>
        </w:rPr>
      </w:pPr>
      <w:r w:rsidRPr="004348AF">
        <w:rPr>
          <w:rFonts w:ascii="Times New Roman" w:hAnsi="Times New Roman"/>
          <w:sz w:val="24"/>
          <w:szCs w:val="24"/>
        </w:rPr>
        <w:t>Учебное пособие «Чувашская литература» для 8 класса. Никитин В.П. - Чебоксары: Чувашское книжное изд.2011</w:t>
      </w:r>
    </w:p>
    <w:tbl>
      <w:tblPr>
        <w:tblW w:w="12019" w:type="dxa"/>
        <w:jc w:val="center"/>
        <w:tblInd w:w="-4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5701"/>
        <w:gridCol w:w="1559"/>
        <w:gridCol w:w="1559"/>
        <w:gridCol w:w="1954"/>
      </w:tblGrid>
      <w:tr w:rsidR="00C1565D" w:rsidTr="00C1565D">
        <w:trPr>
          <w:trHeight w:val="705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1565D" w:rsidRDefault="00C15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5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C1565D" w:rsidRDefault="00C15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3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565D" w:rsidRDefault="00C15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Дата проведения</w:t>
            </w:r>
          </w:p>
        </w:tc>
      </w:tr>
      <w:tr w:rsidR="00C1565D" w:rsidTr="00C1565D">
        <w:trPr>
          <w:trHeight w:val="326"/>
          <w:jc w:val="center"/>
        </w:trPr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План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 w:rsidP="00C156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Факт</w:t>
            </w:r>
          </w:p>
        </w:tc>
      </w:tr>
      <w:tr w:rsidR="00C1565D" w:rsidTr="004528F5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Введение. Мастерство образного слова. Виды искусств.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4528F5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И.Я Яковлев «Чувашскому народу» завещание.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Устное народное творчество.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Интеллект предков чувашского народа. Фольклор и письменные памятники.  Чудодейственная словесность.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Жанры и поэтика чувашской свадьбы.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Старинная письменность предков. 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Юман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«Были богатыри в старину», Жизнь и творчество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Г.Тал-Мрза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Силби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девушка Булгар», история трагедии.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Юман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«О терпении» стихотворение.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Жизнь и творчество писателя. В. Лебедева. Стихотворение «Наше счастье».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Жизнь и творчество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М.Федорова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Поэма «Леший».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Обобщающий урок по поэме «Леший».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Сочинение по теме «Основоположники чувашской литературы».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Жизнь и творчество. М. Акимова. Тема, проблема рассказа «Шутка».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Жизнь и творчество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К.Иванова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Ценность поэмы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Нарспи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Художественные образы поэмы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Нарспи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trHeight w:val="571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Лирический герой стихотворения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М.Сеспеля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«В далеком поле ясно».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Воодушевленный пафос  стихотворения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М.Сеспеля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«Пашня нового дня».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сатирист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юморист. Творчество И.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Произведения «Караул! Учат грамоте».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Жизнь и творчество Х. Семена. Тема, проблема, композиция рассказа «Шишка»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Жизнь и творчество писателя баснописца Н. Евдокимова. Басня «Во дворе».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trHeight w:val="457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этапы жизни и творчества А. Лазаревой. Произведение «Первая любовь».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D341A8" w:rsidP="000847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Николай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</w:t>
            </w:r>
            <w:r w:rsidR="00305D04"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бек</w:t>
            </w:r>
            <w:r w:rsidR="00305D0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«В госпитале»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D341A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Урташ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герой войны. Поэма «Хочется жить».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0847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Сочинение</w:t>
            </w:r>
            <w:r w:rsidR="00D341A8">
              <w:rPr>
                <w:rFonts w:ascii="Times New Roman" w:hAnsi="Times New Roman"/>
                <w:sz w:val="20"/>
                <w:szCs w:val="20"/>
              </w:rPr>
              <w:t xml:space="preserve"> по теме «Герои есть и будут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trHeight w:val="700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Чувашский детектив, фантастика. </w:t>
            </w:r>
          </w:p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Краснов «Найденное в море кольцо».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Конфликт, композиция, характеристика  главных героев рассказа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Г.Краснова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«Найденное в море кольцо».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591491">
        <w:trPr>
          <w:trHeight w:val="487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Жизнь и творчество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И.Вутлан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Произведение «Слишком тайная любовь».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Сочинение по теме «Хороший друг дороже всякого».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Основные этапы жизни и творчества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Айхи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trHeight w:val="535"/>
          <w:jc w:val="center"/>
        </w:trPr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Жизнь и творчество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Н.Теветкел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Произведение «Танец ветра».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Жизнь и творчество Н.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Айзмана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Пьеса «Где же мой отец».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C1565D" w:rsidTr="00591491">
        <w:trPr>
          <w:trHeight w:val="387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 w:rsidP="001D62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Сравнительная характеристика главных героев «Где же мой отец». 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C1565D" w:rsidTr="000A7A6D">
        <w:trPr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 контрольное тестирование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C1565D" w:rsidTr="00591491">
        <w:trPr>
          <w:trHeight w:val="46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 w:rsidP="00E1548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Сачкова – современная писательница. Анализ произведения «Цветы».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C1565D" w:rsidTr="00591491">
        <w:trPr>
          <w:trHeight w:val="556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Pr="004348AF" w:rsidRDefault="004348AF">
            <w:pPr>
              <w:rPr>
                <w:rFonts w:ascii="Times New Roman" w:hAnsi="Times New Roman"/>
                <w:sz w:val="24"/>
                <w:szCs w:val="24"/>
              </w:rPr>
            </w:pPr>
            <w:r w:rsidRPr="004348AF">
              <w:rPr>
                <w:rFonts w:ascii="Times New Roman" w:hAnsi="Times New Roman"/>
                <w:sz w:val="24"/>
                <w:szCs w:val="24"/>
              </w:rPr>
              <w:t xml:space="preserve">Писатели родственных народов: тюркская литература.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565D" w:rsidRDefault="00434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5D" w:rsidRDefault="00C156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366E" w:rsidRPr="00470601" w:rsidRDefault="0009366E">
      <w:pPr>
        <w:rPr>
          <w:rFonts w:ascii="Times New Roman" w:hAnsi="Times New Roman"/>
          <w:sz w:val="24"/>
          <w:szCs w:val="24"/>
        </w:rPr>
      </w:pPr>
    </w:p>
    <w:sectPr w:rsidR="0009366E" w:rsidRPr="00470601" w:rsidSect="0059149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16E5"/>
    <w:multiLevelType w:val="hybridMultilevel"/>
    <w:tmpl w:val="F53ECC3A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3537AD"/>
    <w:multiLevelType w:val="multilevel"/>
    <w:tmpl w:val="4462D20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b/>
        <w:lang w:val="ru-RU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b/>
      </w:rPr>
    </w:lvl>
  </w:abstractNum>
  <w:abstractNum w:abstractNumId="2">
    <w:nsid w:val="3655113F"/>
    <w:multiLevelType w:val="hybridMultilevel"/>
    <w:tmpl w:val="BD4A31E8"/>
    <w:lvl w:ilvl="0" w:tplc="8D160682">
      <w:numFmt w:val="bullet"/>
      <w:lvlText w:val="-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3BB145ED"/>
    <w:multiLevelType w:val="hybridMultilevel"/>
    <w:tmpl w:val="8A6A7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C14F2"/>
    <w:multiLevelType w:val="hybridMultilevel"/>
    <w:tmpl w:val="D402042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011016F"/>
    <w:multiLevelType w:val="hybridMultilevel"/>
    <w:tmpl w:val="750A5A54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0B10C9F"/>
    <w:multiLevelType w:val="hybridMultilevel"/>
    <w:tmpl w:val="D13A5F20"/>
    <w:lvl w:ilvl="0" w:tplc="DDC207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B467F2F"/>
    <w:multiLevelType w:val="hybridMultilevel"/>
    <w:tmpl w:val="0A5609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70A5F71"/>
    <w:multiLevelType w:val="hybridMultilevel"/>
    <w:tmpl w:val="64AA377A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81E1D38"/>
    <w:multiLevelType w:val="hybridMultilevel"/>
    <w:tmpl w:val="505AEB88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9856691"/>
    <w:multiLevelType w:val="hybridMultilevel"/>
    <w:tmpl w:val="278CA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226651"/>
    <w:multiLevelType w:val="hybridMultilevel"/>
    <w:tmpl w:val="1464ACEE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5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CB"/>
    <w:rsid w:val="0008475B"/>
    <w:rsid w:val="0009366E"/>
    <w:rsid w:val="000A7A6D"/>
    <w:rsid w:val="000D2FCB"/>
    <w:rsid w:val="001D626E"/>
    <w:rsid w:val="00232D3F"/>
    <w:rsid w:val="00305D04"/>
    <w:rsid w:val="0041639C"/>
    <w:rsid w:val="004348AF"/>
    <w:rsid w:val="004528F5"/>
    <w:rsid w:val="00470601"/>
    <w:rsid w:val="005071BE"/>
    <w:rsid w:val="00591491"/>
    <w:rsid w:val="00A35322"/>
    <w:rsid w:val="00C1565D"/>
    <w:rsid w:val="00D341A8"/>
    <w:rsid w:val="00E1548D"/>
    <w:rsid w:val="00EA1EB0"/>
    <w:rsid w:val="00F5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071BE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5071B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6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39C"/>
    <w:rPr>
      <w:rFonts w:ascii="Tahoma" w:eastAsia="Calibri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99"/>
    <w:locked/>
    <w:rsid w:val="0041639C"/>
    <w:rPr>
      <w:rFonts w:ascii="Calibri" w:eastAsia="Calibri" w:hAnsi="Calibri" w:cs="Times New Roman"/>
    </w:rPr>
  </w:style>
  <w:style w:type="character" w:customStyle="1" w:styleId="FontStyle31">
    <w:name w:val="Font Style31"/>
    <w:uiPriority w:val="99"/>
    <w:rsid w:val="0041639C"/>
    <w:rPr>
      <w:rFonts w:ascii="Times New Roman" w:hAnsi="Times New Roman" w:cs="Times New Roman" w:hint="default"/>
      <w:sz w:val="18"/>
      <w:szCs w:val="18"/>
    </w:rPr>
  </w:style>
  <w:style w:type="character" w:customStyle="1" w:styleId="kix-wordhtmlgenerator-word-node">
    <w:name w:val="kix-wordhtmlgenerator-word-node"/>
    <w:basedOn w:val="a0"/>
    <w:rsid w:val="004163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071BE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5071B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6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39C"/>
    <w:rPr>
      <w:rFonts w:ascii="Tahoma" w:eastAsia="Calibri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99"/>
    <w:locked/>
    <w:rsid w:val="0041639C"/>
    <w:rPr>
      <w:rFonts w:ascii="Calibri" w:eastAsia="Calibri" w:hAnsi="Calibri" w:cs="Times New Roman"/>
    </w:rPr>
  </w:style>
  <w:style w:type="character" w:customStyle="1" w:styleId="FontStyle31">
    <w:name w:val="Font Style31"/>
    <w:uiPriority w:val="99"/>
    <w:rsid w:val="0041639C"/>
    <w:rPr>
      <w:rFonts w:ascii="Times New Roman" w:hAnsi="Times New Roman" w:cs="Times New Roman" w:hint="default"/>
      <w:sz w:val="18"/>
      <w:szCs w:val="18"/>
    </w:rPr>
  </w:style>
  <w:style w:type="character" w:customStyle="1" w:styleId="kix-wordhtmlgenerator-word-node">
    <w:name w:val="kix-wordhtmlgenerator-word-node"/>
    <w:basedOn w:val="a0"/>
    <w:rsid w:val="00416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5095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Марина</cp:lastModifiedBy>
  <cp:revision>2</cp:revision>
  <dcterms:created xsi:type="dcterms:W3CDTF">2020-02-09T19:29:00Z</dcterms:created>
  <dcterms:modified xsi:type="dcterms:W3CDTF">2020-02-09T19:29:00Z</dcterms:modified>
</cp:coreProperties>
</file>